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83249B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362"/>
      </w:tblGrid>
      <w:tr w:rsidR="00AD0B38" w:rsidRPr="00494515" w:rsidTr="00AD0B38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AD0B38" w:rsidRPr="00494515" w:rsidRDefault="00C407D8" w:rsidP="00AD0B38">
            <w:pPr>
              <w:framePr w:w="9746" w:hSpace="170" w:wrap="around" w:vAnchor="text" w:hAnchor="page" w:x="1697" w:y="256"/>
              <w:tabs>
                <w:tab w:val="left" w:pos="573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B4230D">
              <w:rPr>
                <w:color w:val="000000"/>
                <w:sz w:val="28"/>
                <w:szCs w:val="28"/>
                <w:lang w:val="uk-UA"/>
              </w:rPr>
              <w:t>1</w:t>
            </w:r>
            <w:r w:rsidR="00AD0B3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лютого</w:t>
            </w:r>
          </w:p>
        </w:tc>
        <w:tc>
          <w:tcPr>
            <w:tcW w:w="1842" w:type="dxa"/>
            <w:vAlign w:val="bottom"/>
          </w:tcPr>
          <w:p w:rsidR="00AD0B38" w:rsidRPr="00494515" w:rsidRDefault="00AD0B38" w:rsidP="00AD0B38">
            <w:pPr>
              <w:framePr w:w="9746" w:hSpace="170" w:wrap="around" w:vAnchor="text" w:hAnchor="page" w:x="1697" w:y="25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2024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AD0B38" w:rsidRPr="00494515" w:rsidRDefault="00AD0B38" w:rsidP="00AD0B38">
            <w:pPr>
              <w:keepNext/>
              <w:framePr w:w="9746" w:hSpace="170" w:wrap="around" w:vAnchor="text" w:hAnchor="page" w:x="1697" w:y="256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:rsidR="00AD0B38" w:rsidRPr="00920BB5" w:rsidRDefault="00B4230D" w:rsidP="00AD0B38">
            <w:pPr>
              <w:framePr w:w="9746" w:hSpace="170" w:wrap="around" w:vAnchor="text" w:hAnchor="page" w:x="1697" w:y="256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C407D8">
              <w:rPr>
                <w:color w:val="000000"/>
                <w:sz w:val="28"/>
                <w:szCs w:val="28"/>
                <w:lang w:val="uk-UA"/>
              </w:rPr>
              <w:t>2</w:t>
            </w:r>
          </w:p>
          <w:p w:rsidR="00AD0B38" w:rsidRPr="00180CCC" w:rsidRDefault="00AD0B38" w:rsidP="00AD0B38">
            <w:pPr>
              <w:framePr w:w="9746" w:hSpace="170" w:wrap="around" w:vAnchor="text" w:hAnchor="page" w:x="1697" w:y="256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p w:rsidR="00584D44" w:rsidRDefault="00584D44" w:rsidP="00584D44">
      <w:pPr>
        <w:jc w:val="both"/>
        <w:rPr>
          <w:b/>
          <w:sz w:val="32"/>
          <w:szCs w:val="32"/>
          <w:lang w:val="uk-UA"/>
        </w:rPr>
      </w:pPr>
    </w:p>
    <w:p w:rsidR="00C407D8" w:rsidRDefault="00C407D8" w:rsidP="00C407D8">
      <w:pPr>
        <w:jc w:val="both"/>
        <w:rPr>
          <w:b/>
          <w:sz w:val="28"/>
          <w:szCs w:val="28"/>
          <w:lang w:val="uk-UA"/>
        </w:rPr>
      </w:pPr>
      <w:r w:rsidRPr="00C407D8">
        <w:rPr>
          <w:b/>
          <w:sz w:val="28"/>
          <w:szCs w:val="28"/>
          <w:lang w:val="uk-UA"/>
        </w:rPr>
        <w:t xml:space="preserve">Про призначення відповідальної  </w:t>
      </w:r>
    </w:p>
    <w:p w:rsidR="00C407D8" w:rsidRDefault="00C407D8" w:rsidP="00C407D8">
      <w:pPr>
        <w:jc w:val="both"/>
        <w:rPr>
          <w:b/>
          <w:sz w:val="28"/>
          <w:szCs w:val="28"/>
          <w:lang w:val="uk-UA"/>
        </w:rPr>
      </w:pPr>
      <w:r w:rsidRPr="00C407D8">
        <w:rPr>
          <w:b/>
          <w:sz w:val="28"/>
          <w:szCs w:val="28"/>
          <w:lang w:val="uk-UA"/>
        </w:rPr>
        <w:t xml:space="preserve">особи (осіб) з питань </w:t>
      </w:r>
      <w:bookmarkStart w:id="0" w:name="_gjdgxs" w:colFirst="0" w:colLast="0"/>
      <w:bookmarkEnd w:id="0"/>
      <w:r w:rsidRPr="00C407D8">
        <w:rPr>
          <w:b/>
          <w:sz w:val="28"/>
          <w:szCs w:val="28"/>
          <w:lang w:val="uk-UA"/>
        </w:rPr>
        <w:t xml:space="preserve">використання </w:t>
      </w:r>
    </w:p>
    <w:p w:rsidR="00C407D8" w:rsidRDefault="00C407D8" w:rsidP="00C407D8">
      <w:pPr>
        <w:jc w:val="both"/>
        <w:rPr>
          <w:b/>
          <w:sz w:val="28"/>
          <w:szCs w:val="28"/>
          <w:lang w:val="uk-UA"/>
        </w:rPr>
      </w:pPr>
      <w:r w:rsidRPr="00C407D8">
        <w:rPr>
          <w:b/>
          <w:sz w:val="28"/>
          <w:szCs w:val="28"/>
          <w:lang w:val="uk-UA"/>
        </w:rPr>
        <w:t>Єдиної цифрової інтегрованої</w:t>
      </w:r>
    </w:p>
    <w:p w:rsidR="00C407D8" w:rsidRDefault="00C407D8" w:rsidP="00C407D8">
      <w:pPr>
        <w:jc w:val="both"/>
        <w:rPr>
          <w:b/>
          <w:sz w:val="28"/>
          <w:szCs w:val="28"/>
          <w:lang w:val="uk-UA"/>
        </w:rPr>
      </w:pPr>
      <w:r w:rsidRPr="00C407D8">
        <w:rPr>
          <w:b/>
          <w:sz w:val="28"/>
          <w:szCs w:val="28"/>
          <w:lang w:val="uk-UA"/>
        </w:rPr>
        <w:t>інформаційно-аналітичної системи</w:t>
      </w:r>
    </w:p>
    <w:p w:rsidR="00C407D8" w:rsidRDefault="00C407D8" w:rsidP="00C407D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C407D8">
        <w:rPr>
          <w:b/>
          <w:sz w:val="28"/>
          <w:szCs w:val="28"/>
          <w:lang w:val="uk-UA"/>
        </w:rPr>
        <w:t xml:space="preserve">правління процесом відбудови об’єктів </w:t>
      </w:r>
    </w:p>
    <w:p w:rsidR="00C407D8" w:rsidRPr="00C407D8" w:rsidRDefault="00C407D8" w:rsidP="00C407D8">
      <w:pPr>
        <w:jc w:val="both"/>
        <w:rPr>
          <w:szCs w:val="24"/>
          <w:lang w:val="uk-UA"/>
        </w:rPr>
      </w:pPr>
      <w:r w:rsidRPr="00C407D8">
        <w:rPr>
          <w:b/>
          <w:sz w:val="28"/>
          <w:szCs w:val="28"/>
          <w:lang w:val="uk-UA"/>
        </w:rPr>
        <w:t>нерухомого майна, будівництва та інфраструктури</w:t>
      </w:r>
      <w:r w:rsidRPr="00C407D8">
        <w:rPr>
          <w:rFonts w:eastAsia="Calibri"/>
          <w:lang w:val="uk-UA"/>
        </w:rPr>
        <w:t xml:space="preserve"> </w:t>
      </w:r>
      <w:r w:rsidRPr="00C407D8">
        <w:rPr>
          <w:sz w:val="28"/>
          <w:szCs w:val="28"/>
        </w:rPr>
        <w:t>   </w:t>
      </w:r>
      <w:r w:rsidRPr="00C407D8">
        <w:rPr>
          <w:sz w:val="28"/>
          <w:szCs w:val="28"/>
          <w:lang w:val="uk-UA"/>
        </w:rPr>
        <w:t xml:space="preserve"> </w:t>
      </w:r>
      <w:r w:rsidRPr="00C407D8">
        <w:rPr>
          <w:sz w:val="28"/>
          <w:szCs w:val="28"/>
        </w:rPr>
        <w:t>   </w:t>
      </w:r>
      <w:r w:rsidRPr="00C407D8">
        <w:rPr>
          <w:sz w:val="28"/>
          <w:szCs w:val="28"/>
          <w:lang w:val="uk-UA"/>
        </w:rPr>
        <w:t xml:space="preserve"> </w:t>
      </w:r>
    </w:p>
    <w:p w:rsidR="00C407D8" w:rsidRPr="00C407D8" w:rsidRDefault="00C407D8" w:rsidP="00C407D8">
      <w:pPr>
        <w:jc w:val="both"/>
        <w:rPr>
          <w:sz w:val="28"/>
          <w:szCs w:val="28"/>
          <w:lang w:val="uk-UA"/>
        </w:rPr>
      </w:pPr>
      <w:r w:rsidRPr="00C407D8">
        <w:rPr>
          <w:sz w:val="28"/>
          <w:szCs w:val="28"/>
        </w:rPr>
        <w:t>   </w:t>
      </w:r>
    </w:p>
    <w:p w:rsidR="00C407D8" w:rsidRPr="00C407D8" w:rsidRDefault="00C407D8" w:rsidP="00C407D8">
      <w:pPr>
        <w:ind w:firstLine="567"/>
        <w:jc w:val="both"/>
        <w:rPr>
          <w:szCs w:val="24"/>
          <w:lang w:val="uk-UA"/>
        </w:rPr>
      </w:pPr>
      <w:r w:rsidRPr="00C407D8">
        <w:rPr>
          <w:sz w:val="28"/>
          <w:szCs w:val="28"/>
          <w:lang w:val="uk-UA"/>
        </w:rPr>
        <w:t>Керуючись Законом України "Про місцеве самоврядування в Україні", постановою Кабінету Міністрів України від 15 листопада 2022 року №1286 "</w:t>
      </w:r>
      <w:r w:rsidRPr="00C407D8">
        <w:rPr>
          <w:sz w:val="28"/>
          <w:szCs w:val="28"/>
          <w:highlight w:val="white"/>
          <w:lang w:val="uk-UA"/>
        </w:rPr>
        <w:t>Про реалізацію експериментального проекту із створення, впровадження та забезпечення функціонування Єдиної цифрової інтегрованої інформаційно-аналітичної системи управління процесом відбудови об’єктів нерухомого майна, будівництва та інфраструктури"</w:t>
      </w:r>
      <w:r w:rsidRPr="00C407D8">
        <w:rPr>
          <w:sz w:val="28"/>
          <w:szCs w:val="28"/>
          <w:lang w:val="uk-UA"/>
        </w:rPr>
        <w:t xml:space="preserve">, з метою забезпечення ефективного, уніфікованого управління процесом відбудови об'єктів нерухомого майна, будівництва та інфраструктури </w:t>
      </w:r>
      <w:r w:rsidRPr="00C407D8">
        <w:rPr>
          <w:b/>
          <w:sz w:val="28"/>
          <w:szCs w:val="28"/>
          <w:lang w:val="uk-UA"/>
        </w:rPr>
        <w:t>зобов'язую:</w:t>
      </w:r>
    </w:p>
    <w:p w:rsidR="00C407D8" w:rsidRPr="00C407D8" w:rsidRDefault="00C407D8" w:rsidP="00C407D8">
      <w:pPr>
        <w:rPr>
          <w:b/>
          <w:sz w:val="28"/>
          <w:szCs w:val="28"/>
          <w:lang w:val="uk-UA"/>
        </w:rPr>
      </w:pPr>
    </w:p>
    <w:p w:rsidR="00C407D8" w:rsidRPr="00C407D8" w:rsidRDefault="00C407D8" w:rsidP="00C407D8">
      <w:pPr>
        <w:ind w:firstLine="560"/>
        <w:jc w:val="both"/>
        <w:rPr>
          <w:sz w:val="28"/>
          <w:szCs w:val="28"/>
          <w:lang w:val="uk-UA"/>
        </w:rPr>
      </w:pPr>
      <w:r w:rsidRPr="00C407D8">
        <w:rPr>
          <w:sz w:val="28"/>
          <w:szCs w:val="28"/>
          <w:lang w:val="uk-UA"/>
        </w:rPr>
        <w:t>1. Призначити ві</w:t>
      </w:r>
      <w:r>
        <w:rPr>
          <w:sz w:val="28"/>
          <w:szCs w:val="28"/>
          <w:lang w:val="uk-UA"/>
        </w:rPr>
        <w:t>дповідальною</w:t>
      </w:r>
      <w:r w:rsidRPr="00C407D8">
        <w:rPr>
          <w:sz w:val="28"/>
          <w:szCs w:val="28"/>
          <w:lang w:val="uk-UA"/>
        </w:rPr>
        <w:t xml:space="preserve"> особою з питань використання Єдиної цифрової інтегрованої інформаційно-аналітичної системи управління процесом відбудови об’єктів нерухомого майна, будівництва та інфраструктури (далі - Єдина цифрова система) в Срібнянській селищній раді Людмилу ХОМЕНКО завідувача сектору містобудування, архітектури, житлово-комунального господарства та будівництва – головного архітектора.</w:t>
      </w:r>
    </w:p>
    <w:p w:rsidR="00C407D8" w:rsidRPr="00C407D8" w:rsidRDefault="00C407D8" w:rsidP="00C407D8">
      <w:pPr>
        <w:ind w:firstLine="560"/>
        <w:jc w:val="both"/>
        <w:rPr>
          <w:sz w:val="28"/>
          <w:szCs w:val="28"/>
          <w:lang w:val="uk-UA"/>
        </w:rPr>
      </w:pPr>
    </w:p>
    <w:p w:rsidR="00C407D8" w:rsidRDefault="00C407D8" w:rsidP="00C407D8">
      <w:pPr>
        <w:ind w:firstLine="560"/>
        <w:jc w:val="both"/>
        <w:rPr>
          <w:sz w:val="28"/>
          <w:szCs w:val="28"/>
          <w:lang w:val="uk-UA"/>
        </w:rPr>
      </w:pPr>
      <w:r w:rsidRPr="00C407D8">
        <w:rPr>
          <w:sz w:val="28"/>
          <w:szCs w:val="28"/>
          <w:lang w:val="uk-UA"/>
        </w:rPr>
        <w:t>2. На період тимчасової відсутності відповідальної особи (під час перебування на лікарн</w:t>
      </w:r>
      <w:r>
        <w:rPr>
          <w:sz w:val="28"/>
          <w:szCs w:val="28"/>
          <w:lang w:val="uk-UA"/>
        </w:rPr>
        <w:t xml:space="preserve">яному, у відпустці тощо) її функції </w:t>
      </w:r>
      <w:r w:rsidRPr="00C407D8">
        <w:rPr>
          <w:sz w:val="28"/>
          <w:szCs w:val="28"/>
          <w:lang w:val="uk-UA"/>
        </w:rPr>
        <w:t xml:space="preserve">тимчасово покладати на Юлію </w:t>
      </w:r>
      <w:r w:rsidRPr="00C407D8">
        <w:rPr>
          <w:sz w:val="28"/>
          <w:szCs w:val="28"/>
        </w:rPr>
        <w:t xml:space="preserve">ТАРАН начальника відділу </w:t>
      </w:r>
      <w:proofErr w:type="spellStart"/>
      <w:r w:rsidRPr="00C407D8">
        <w:rPr>
          <w:sz w:val="28"/>
          <w:szCs w:val="28"/>
        </w:rPr>
        <w:t>економіки</w:t>
      </w:r>
      <w:proofErr w:type="spellEnd"/>
      <w:r w:rsidRPr="00C407D8">
        <w:rPr>
          <w:sz w:val="28"/>
          <w:szCs w:val="28"/>
        </w:rPr>
        <w:t xml:space="preserve">, </w:t>
      </w:r>
      <w:proofErr w:type="spellStart"/>
      <w:r w:rsidRPr="00C407D8">
        <w:rPr>
          <w:sz w:val="28"/>
          <w:szCs w:val="28"/>
        </w:rPr>
        <w:t>інвестицій</w:t>
      </w:r>
      <w:proofErr w:type="spellEnd"/>
      <w:r w:rsidRPr="00C407D8">
        <w:rPr>
          <w:sz w:val="28"/>
          <w:szCs w:val="28"/>
        </w:rPr>
        <w:t xml:space="preserve"> та </w:t>
      </w:r>
      <w:proofErr w:type="spellStart"/>
      <w:r w:rsidRPr="00C407D8">
        <w:rPr>
          <w:sz w:val="28"/>
          <w:szCs w:val="28"/>
        </w:rPr>
        <w:t>агропромислового</w:t>
      </w:r>
      <w:proofErr w:type="spellEnd"/>
      <w:r w:rsidRPr="00C407D8">
        <w:rPr>
          <w:sz w:val="28"/>
          <w:szCs w:val="28"/>
        </w:rPr>
        <w:t xml:space="preserve"> </w:t>
      </w:r>
      <w:proofErr w:type="spellStart"/>
      <w:r w:rsidRPr="00C407D8">
        <w:rPr>
          <w:sz w:val="28"/>
          <w:szCs w:val="28"/>
        </w:rPr>
        <w:t>розвитку</w:t>
      </w:r>
      <w:proofErr w:type="spellEnd"/>
      <w:r w:rsidRPr="00C407D8">
        <w:rPr>
          <w:sz w:val="28"/>
          <w:szCs w:val="28"/>
        </w:rPr>
        <w:t>.</w:t>
      </w:r>
    </w:p>
    <w:p w:rsidR="00C407D8" w:rsidRPr="00C407D8" w:rsidRDefault="00C407D8" w:rsidP="00C407D8">
      <w:pPr>
        <w:ind w:firstLine="560"/>
        <w:jc w:val="both"/>
        <w:rPr>
          <w:sz w:val="28"/>
          <w:szCs w:val="28"/>
          <w:lang w:val="uk-UA"/>
        </w:rPr>
      </w:pPr>
    </w:p>
    <w:p w:rsidR="00C407D8" w:rsidRPr="00C407D8" w:rsidRDefault="00C407D8" w:rsidP="00C407D8">
      <w:pPr>
        <w:ind w:firstLine="567"/>
        <w:jc w:val="both"/>
        <w:rPr>
          <w:sz w:val="28"/>
          <w:szCs w:val="28"/>
          <w:highlight w:val="white"/>
        </w:rPr>
      </w:pPr>
      <w:r w:rsidRPr="00C407D8">
        <w:rPr>
          <w:sz w:val="28"/>
          <w:szCs w:val="28"/>
        </w:rPr>
        <w:t xml:space="preserve">3. </w:t>
      </w:r>
      <w:proofErr w:type="spellStart"/>
      <w:r w:rsidRPr="00C407D8">
        <w:rPr>
          <w:sz w:val="28"/>
          <w:szCs w:val="28"/>
        </w:rPr>
        <w:t>Відповідальній</w:t>
      </w:r>
      <w:proofErr w:type="spellEnd"/>
      <w:r w:rsidRPr="00C407D8">
        <w:rPr>
          <w:sz w:val="28"/>
          <w:szCs w:val="28"/>
        </w:rPr>
        <w:t xml:space="preserve"> </w:t>
      </w:r>
      <w:proofErr w:type="spellStart"/>
      <w:r w:rsidRPr="00C407D8">
        <w:rPr>
          <w:sz w:val="28"/>
          <w:szCs w:val="28"/>
        </w:rPr>
        <w:t>особі</w:t>
      </w:r>
      <w:proofErr w:type="spellEnd"/>
      <w:r w:rsidRPr="00C407D8">
        <w:rPr>
          <w:sz w:val="28"/>
          <w:szCs w:val="28"/>
        </w:rPr>
        <w:t xml:space="preserve"> у </w:t>
      </w:r>
      <w:proofErr w:type="spellStart"/>
      <w:r w:rsidRPr="00C407D8">
        <w:rPr>
          <w:sz w:val="28"/>
          <w:szCs w:val="28"/>
        </w:rPr>
        <w:t>своїй</w:t>
      </w:r>
      <w:proofErr w:type="spellEnd"/>
      <w:r w:rsidRPr="00C407D8">
        <w:rPr>
          <w:sz w:val="28"/>
          <w:szCs w:val="28"/>
        </w:rPr>
        <w:t xml:space="preserve"> </w:t>
      </w:r>
      <w:proofErr w:type="spellStart"/>
      <w:r w:rsidRPr="00C407D8">
        <w:rPr>
          <w:sz w:val="28"/>
          <w:szCs w:val="28"/>
        </w:rPr>
        <w:t>діяльності</w:t>
      </w:r>
      <w:proofErr w:type="spellEnd"/>
      <w:r w:rsidRPr="00C407D8">
        <w:rPr>
          <w:sz w:val="28"/>
          <w:szCs w:val="28"/>
        </w:rPr>
        <w:t xml:space="preserve"> </w:t>
      </w:r>
      <w:proofErr w:type="spellStart"/>
      <w:r w:rsidRPr="00C407D8">
        <w:rPr>
          <w:sz w:val="28"/>
          <w:szCs w:val="28"/>
        </w:rPr>
        <w:t>керуватися</w:t>
      </w:r>
      <w:proofErr w:type="spellEnd"/>
      <w:r w:rsidRPr="00C407D8">
        <w:rPr>
          <w:sz w:val="28"/>
          <w:szCs w:val="28"/>
        </w:rPr>
        <w:t xml:space="preserve"> </w:t>
      </w:r>
      <w:proofErr w:type="spellStart"/>
      <w:r w:rsidRPr="00C407D8">
        <w:rPr>
          <w:sz w:val="28"/>
          <w:szCs w:val="28"/>
        </w:rPr>
        <w:t>постановою</w:t>
      </w:r>
      <w:proofErr w:type="spellEnd"/>
      <w:r w:rsidRPr="00C407D8">
        <w:rPr>
          <w:sz w:val="28"/>
          <w:szCs w:val="28"/>
        </w:rPr>
        <w:t xml:space="preserve"> </w:t>
      </w:r>
      <w:proofErr w:type="spellStart"/>
      <w:r w:rsidRPr="00C407D8">
        <w:rPr>
          <w:sz w:val="28"/>
          <w:szCs w:val="28"/>
        </w:rPr>
        <w:t>Кабінету</w:t>
      </w:r>
      <w:proofErr w:type="spellEnd"/>
      <w:r w:rsidRPr="00C407D8">
        <w:rPr>
          <w:sz w:val="28"/>
          <w:szCs w:val="28"/>
        </w:rPr>
        <w:t xml:space="preserve"> </w:t>
      </w:r>
      <w:proofErr w:type="spellStart"/>
      <w:r w:rsidRPr="00C407D8">
        <w:rPr>
          <w:sz w:val="28"/>
          <w:szCs w:val="28"/>
        </w:rPr>
        <w:t>Міні</w:t>
      </w:r>
      <w:proofErr w:type="gramStart"/>
      <w:r w:rsidRPr="00C407D8">
        <w:rPr>
          <w:sz w:val="28"/>
          <w:szCs w:val="28"/>
        </w:rPr>
        <w:t>стр</w:t>
      </w:r>
      <w:proofErr w:type="gramEnd"/>
      <w:r w:rsidRPr="00C407D8">
        <w:rPr>
          <w:sz w:val="28"/>
          <w:szCs w:val="28"/>
        </w:rPr>
        <w:t>ів</w:t>
      </w:r>
      <w:proofErr w:type="spellEnd"/>
      <w:r w:rsidRPr="00C407D8">
        <w:rPr>
          <w:sz w:val="28"/>
          <w:szCs w:val="28"/>
        </w:rPr>
        <w:t xml:space="preserve"> </w:t>
      </w:r>
      <w:proofErr w:type="spellStart"/>
      <w:r w:rsidRPr="00C407D8">
        <w:rPr>
          <w:sz w:val="28"/>
          <w:szCs w:val="28"/>
        </w:rPr>
        <w:t>України</w:t>
      </w:r>
      <w:proofErr w:type="spellEnd"/>
      <w:r w:rsidRPr="00C407D8">
        <w:rPr>
          <w:sz w:val="28"/>
          <w:szCs w:val="28"/>
        </w:rPr>
        <w:t xml:space="preserve"> від 15 листопада 2022 року №1286 «</w:t>
      </w:r>
      <w:r w:rsidRPr="00C407D8">
        <w:rPr>
          <w:sz w:val="28"/>
          <w:szCs w:val="28"/>
          <w:highlight w:val="white"/>
        </w:rPr>
        <w:t xml:space="preserve">Про </w:t>
      </w:r>
      <w:proofErr w:type="spellStart"/>
      <w:r w:rsidRPr="00C407D8">
        <w:rPr>
          <w:sz w:val="28"/>
          <w:szCs w:val="28"/>
          <w:highlight w:val="white"/>
        </w:rPr>
        <w:t>реалізацію</w:t>
      </w:r>
      <w:proofErr w:type="spellEnd"/>
      <w:r w:rsidRPr="00C407D8">
        <w:rPr>
          <w:sz w:val="28"/>
          <w:szCs w:val="28"/>
          <w:highlight w:val="white"/>
        </w:rPr>
        <w:t xml:space="preserve"> </w:t>
      </w:r>
      <w:proofErr w:type="spellStart"/>
      <w:r w:rsidRPr="00C407D8">
        <w:rPr>
          <w:sz w:val="28"/>
          <w:szCs w:val="28"/>
          <w:highlight w:val="white"/>
        </w:rPr>
        <w:t>експериментального</w:t>
      </w:r>
      <w:proofErr w:type="spellEnd"/>
      <w:r w:rsidRPr="00C407D8">
        <w:rPr>
          <w:sz w:val="28"/>
          <w:szCs w:val="28"/>
          <w:highlight w:val="white"/>
        </w:rPr>
        <w:t xml:space="preserve"> проекту </w:t>
      </w:r>
      <w:proofErr w:type="spellStart"/>
      <w:r w:rsidRPr="00C407D8">
        <w:rPr>
          <w:sz w:val="28"/>
          <w:szCs w:val="28"/>
          <w:highlight w:val="white"/>
        </w:rPr>
        <w:t>із</w:t>
      </w:r>
      <w:proofErr w:type="spellEnd"/>
      <w:r w:rsidRPr="00C407D8">
        <w:rPr>
          <w:sz w:val="28"/>
          <w:szCs w:val="28"/>
          <w:highlight w:val="white"/>
        </w:rPr>
        <w:t xml:space="preserve"> </w:t>
      </w:r>
      <w:proofErr w:type="spellStart"/>
      <w:r w:rsidRPr="00C407D8">
        <w:rPr>
          <w:sz w:val="28"/>
          <w:szCs w:val="28"/>
          <w:highlight w:val="white"/>
        </w:rPr>
        <w:t>створення</w:t>
      </w:r>
      <w:proofErr w:type="spellEnd"/>
      <w:r w:rsidRPr="00C407D8">
        <w:rPr>
          <w:sz w:val="28"/>
          <w:szCs w:val="28"/>
          <w:highlight w:val="white"/>
        </w:rPr>
        <w:t xml:space="preserve">, </w:t>
      </w:r>
      <w:proofErr w:type="spellStart"/>
      <w:r w:rsidRPr="00C407D8">
        <w:rPr>
          <w:sz w:val="28"/>
          <w:szCs w:val="28"/>
          <w:highlight w:val="white"/>
        </w:rPr>
        <w:t>впровадження</w:t>
      </w:r>
      <w:proofErr w:type="spellEnd"/>
      <w:r w:rsidRPr="00C407D8">
        <w:rPr>
          <w:sz w:val="28"/>
          <w:szCs w:val="28"/>
          <w:highlight w:val="white"/>
        </w:rPr>
        <w:t xml:space="preserve"> та забезпечення </w:t>
      </w:r>
      <w:proofErr w:type="spellStart"/>
      <w:r w:rsidRPr="00C407D8">
        <w:rPr>
          <w:sz w:val="28"/>
          <w:szCs w:val="28"/>
          <w:highlight w:val="white"/>
        </w:rPr>
        <w:t>функціонування</w:t>
      </w:r>
      <w:proofErr w:type="spellEnd"/>
      <w:r w:rsidRPr="00C407D8">
        <w:rPr>
          <w:sz w:val="28"/>
          <w:szCs w:val="28"/>
          <w:highlight w:val="white"/>
        </w:rPr>
        <w:t xml:space="preserve"> </w:t>
      </w:r>
      <w:proofErr w:type="spellStart"/>
      <w:r w:rsidRPr="00C407D8">
        <w:rPr>
          <w:sz w:val="28"/>
          <w:szCs w:val="28"/>
          <w:highlight w:val="white"/>
        </w:rPr>
        <w:t>Єдиної</w:t>
      </w:r>
      <w:proofErr w:type="spellEnd"/>
      <w:r w:rsidRPr="00C407D8">
        <w:rPr>
          <w:sz w:val="28"/>
          <w:szCs w:val="28"/>
          <w:highlight w:val="white"/>
        </w:rPr>
        <w:t xml:space="preserve"> </w:t>
      </w:r>
      <w:proofErr w:type="spellStart"/>
      <w:r w:rsidRPr="00C407D8">
        <w:rPr>
          <w:sz w:val="28"/>
          <w:szCs w:val="28"/>
          <w:highlight w:val="white"/>
        </w:rPr>
        <w:t>цифрової</w:t>
      </w:r>
      <w:proofErr w:type="spellEnd"/>
      <w:r w:rsidRPr="00C407D8">
        <w:rPr>
          <w:sz w:val="28"/>
          <w:szCs w:val="28"/>
          <w:highlight w:val="white"/>
        </w:rPr>
        <w:t xml:space="preserve"> </w:t>
      </w:r>
      <w:proofErr w:type="spellStart"/>
      <w:r w:rsidRPr="00C407D8">
        <w:rPr>
          <w:sz w:val="28"/>
          <w:szCs w:val="28"/>
          <w:highlight w:val="white"/>
        </w:rPr>
        <w:t>інтегрованої</w:t>
      </w:r>
      <w:proofErr w:type="spellEnd"/>
      <w:r w:rsidRPr="00C407D8">
        <w:rPr>
          <w:sz w:val="28"/>
          <w:szCs w:val="28"/>
          <w:highlight w:val="white"/>
        </w:rPr>
        <w:t xml:space="preserve"> </w:t>
      </w:r>
      <w:proofErr w:type="spellStart"/>
      <w:r w:rsidRPr="00C407D8">
        <w:rPr>
          <w:sz w:val="28"/>
          <w:szCs w:val="28"/>
          <w:highlight w:val="white"/>
        </w:rPr>
        <w:t>інформаційно-аналітичної</w:t>
      </w:r>
      <w:proofErr w:type="spellEnd"/>
      <w:r w:rsidRPr="00C407D8">
        <w:rPr>
          <w:sz w:val="28"/>
          <w:szCs w:val="28"/>
          <w:highlight w:val="white"/>
        </w:rPr>
        <w:t xml:space="preserve"> </w:t>
      </w:r>
      <w:proofErr w:type="spellStart"/>
      <w:r w:rsidRPr="00C407D8">
        <w:rPr>
          <w:sz w:val="28"/>
          <w:szCs w:val="28"/>
          <w:highlight w:val="white"/>
        </w:rPr>
        <w:t>системи</w:t>
      </w:r>
      <w:proofErr w:type="spellEnd"/>
      <w:r w:rsidRPr="00C407D8">
        <w:rPr>
          <w:sz w:val="28"/>
          <w:szCs w:val="28"/>
          <w:highlight w:val="white"/>
        </w:rPr>
        <w:t xml:space="preserve"> </w:t>
      </w:r>
      <w:proofErr w:type="spellStart"/>
      <w:r w:rsidRPr="00C407D8">
        <w:rPr>
          <w:sz w:val="28"/>
          <w:szCs w:val="28"/>
          <w:highlight w:val="white"/>
        </w:rPr>
        <w:t>управління</w:t>
      </w:r>
      <w:proofErr w:type="spellEnd"/>
      <w:r w:rsidRPr="00C407D8">
        <w:rPr>
          <w:sz w:val="28"/>
          <w:szCs w:val="28"/>
          <w:highlight w:val="white"/>
        </w:rPr>
        <w:t xml:space="preserve"> </w:t>
      </w:r>
      <w:proofErr w:type="spellStart"/>
      <w:r w:rsidRPr="00C407D8">
        <w:rPr>
          <w:sz w:val="28"/>
          <w:szCs w:val="28"/>
          <w:highlight w:val="white"/>
        </w:rPr>
        <w:t>процесом</w:t>
      </w:r>
      <w:proofErr w:type="spellEnd"/>
      <w:r w:rsidRPr="00C407D8">
        <w:rPr>
          <w:sz w:val="28"/>
          <w:szCs w:val="28"/>
          <w:highlight w:val="white"/>
        </w:rPr>
        <w:t xml:space="preserve"> </w:t>
      </w:r>
      <w:proofErr w:type="spellStart"/>
      <w:r w:rsidRPr="00C407D8">
        <w:rPr>
          <w:sz w:val="28"/>
          <w:szCs w:val="28"/>
          <w:highlight w:val="white"/>
        </w:rPr>
        <w:t>відбудови</w:t>
      </w:r>
      <w:proofErr w:type="spellEnd"/>
      <w:r w:rsidRPr="00C407D8">
        <w:rPr>
          <w:sz w:val="28"/>
          <w:szCs w:val="28"/>
          <w:highlight w:val="white"/>
        </w:rPr>
        <w:t xml:space="preserve"> </w:t>
      </w:r>
      <w:proofErr w:type="spellStart"/>
      <w:r w:rsidRPr="00C407D8">
        <w:rPr>
          <w:sz w:val="28"/>
          <w:szCs w:val="28"/>
          <w:highlight w:val="white"/>
        </w:rPr>
        <w:t>об’єктів</w:t>
      </w:r>
      <w:proofErr w:type="spellEnd"/>
      <w:r w:rsidRPr="00C407D8">
        <w:rPr>
          <w:sz w:val="28"/>
          <w:szCs w:val="28"/>
          <w:highlight w:val="white"/>
        </w:rPr>
        <w:t xml:space="preserve"> </w:t>
      </w:r>
      <w:proofErr w:type="spellStart"/>
      <w:r w:rsidRPr="00C407D8">
        <w:rPr>
          <w:sz w:val="28"/>
          <w:szCs w:val="28"/>
          <w:highlight w:val="white"/>
        </w:rPr>
        <w:t>нерухомого</w:t>
      </w:r>
      <w:proofErr w:type="spellEnd"/>
      <w:r w:rsidRPr="00C407D8">
        <w:rPr>
          <w:sz w:val="28"/>
          <w:szCs w:val="28"/>
          <w:highlight w:val="white"/>
        </w:rPr>
        <w:t xml:space="preserve"> майна, </w:t>
      </w:r>
      <w:proofErr w:type="spellStart"/>
      <w:r w:rsidRPr="00C407D8">
        <w:rPr>
          <w:sz w:val="28"/>
          <w:szCs w:val="28"/>
          <w:highlight w:val="white"/>
        </w:rPr>
        <w:t>будівництва</w:t>
      </w:r>
      <w:proofErr w:type="spellEnd"/>
      <w:r w:rsidRPr="00C407D8">
        <w:rPr>
          <w:sz w:val="28"/>
          <w:szCs w:val="28"/>
          <w:highlight w:val="white"/>
        </w:rPr>
        <w:t xml:space="preserve"> та </w:t>
      </w:r>
      <w:proofErr w:type="spellStart"/>
      <w:r w:rsidRPr="00C407D8">
        <w:rPr>
          <w:sz w:val="28"/>
          <w:szCs w:val="28"/>
          <w:highlight w:val="white"/>
        </w:rPr>
        <w:t>інфраструктури</w:t>
      </w:r>
      <w:proofErr w:type="spellEnd"/>
      <w:r w:rsidRPr="00C407D8">
        <w:rPr>
          <w:sz w:val="28"/>
          <w:szCs w:val="28"/>
          <w:highlight w:val="white"/>
        </w:rPr>
        <w:t>».</w:t>
      </w:r>
    </w:p>
    <w:p w:rsidR="00C407D8" w:rsidRPr="00C407D8" w:rsidRDefault="00C407D8" w:rsidP="00C407D8">
      <w:pPr>
        <w:ind w:firstLine="567"/>
        <w:jc w:val="both"/>
        <w:rPr>
          <w:sz w:val="28"/>
          <w:szCs w:val="28"/>
          <w:highlight w:val="white"/>
        </w:rPr>
      </w:pPr>
    </w:p>
    <w:p w:rsidR="00C407D8" w:rsidRPr="00C407D8" w:rsidRDefault="00C407D8" w:rsidP="00C407D8">
      <w:pPr>
        <w:ind w:firstLine="567"/>
        <w:jc w:val="both"/>
        <w:rPr>
          <w:sz w:val="28"/>
          <w:szCs w:val="28"/>
          <w:highlight w:val="white"/>
        </w:rPr>
      </w:pPr>
    </w:p>
    <w:p w:rsidR="00C407D8" w:rsidRPr="00C407D8" w:rsidRDefault="00C407D8" w:rsidP="00C407D8">
      <w:pPr>
        <w:ind w:firstLine="567"/>
        <w:jc w:val="both"/>
        <w:rPr>
          <w:sz w:val="28"/>
          <w:szCs w:val="28"/>
          <w:highlight w:val="white"/>
        </w:rPr>
      </w:pPr>
    </w:p>
    <w:p w:rsidR="00C407D8" w:rsidRPr="00C407D8" w:rsidRDefault="00C407D8" w:rsidP="00C407D8">
      <w:pPr>
        <w:tabs>
          <w:tab w:val="left" w:pos="567"/>
        </w:tabs>
        <w:ind w:firstLine="567"/>
        <w:jc w:val="both"/>
        <w:rPr>
          <w:sz w:val="28"/>
          <w:szCs w:val="28"/>
          <w:highlight w:val="white"/>
        </w:rPr>
      </w:pPr>
      <w:r w:rsidRPr="00C407D8">
        <w:rPr>
          <w:sz w:val="28"/>
          <w:szCs w:val="28"/>
          <w:highlight w:val="white"/>
        </w:rPr>
        <w:lastRenderedPageBreak/>
        <w:t xml:space="preserve">4. </w:t>
      </w:r>
      <w:proofErr w:type="spellStart"/>
      <w:r w:rsidRPr="00C407D8">
        <w:rPr>
          <w:sz w:val="28"/>
          <w:szCs w:val="28"/>
          <w:highlight w:val="white"/>
        </w:rPr>
        <w:t>Виконавчим</w:t>
      </w:r>
      <w:proofErr w:type="spellEnd"/>
      <w:r w:rsidRPr="00C407D8">
        <w:rPr>
          <w:sz w:val="28"/>
          <w:szCs w:val="28"/>
          <w:highlight w:val="white"/>
        </w:rPr>
        <w:t xml:space="preserve"> органам забезпечити </w:t>
      </w:r>
      <w:proofErr w:type="spellStart"/>
      <w:proofErr w:type="gramStart"/>
      <w:r w:rsidRPr="00C407D8">
        <w:rPr>
          <w:sz w:val="28"/>
          <w:szCs w:val="28"/>
          <w:highlight w:val="white"/>
        </w:rPr>
        <w:t>п</w:t>
      </w:r>
      <w:proofErr w:type="gramEnd"/>
      <w:r w:rsidRPr="00C407D8">
        <w:rPr>
          <w:sz w:val="28"/>
          <w:szCs w:val="28"/>
          <w:highlight w:val="white"/>
        </w:rPr>
        <w:t>ідготовку</w:t>
      </w:r>
      <w:proofErr w:type="spellEnd"/>
      <w:r w:rsidRPr="00C407D8">
        <w:rPr>
          <w:sz w:val="28"/>
          <w:szCs w:val="28"/>
          <w:highlight w:val="white"/>
        </w:rPr>
        <w:t xml:space="preserve"> </w:t>
      </w:r>
      <w:proofErr w:type="spellStart"/>
      <w:r w:rsidRPr="00C407D8">
        <w:rPr>
          <w:sz w:val="28"/>
          <w:szCs w:val="28"/>
          <w:highlight w:val="white"/>
        </w:rPr>
        <w:t>усіх</w:t>
      </w:r>
      <w:proofErr w:type="spellEnd"/>
      <w:r w:rsidRPr="00C407D8">
        <w:rPr>
          <w:sz w:val="28"/>
          <w:szCs w:val="28"/>
          <w:highlight w:val="white"/>
        </w:rPr>
        <w:t xml:space="preserve"> </w:t>
      </w:r>
      <w:proofErr w:type="spellStart"/>
      <w:r w:rsidRPr="00C407D8">
        <w:rPr>
          <w:sz w:val="28"/>
          <w:szCs w:val="28"/>
          <w:highlight w:val="white"/>
        </w:rPr>
        <w:t>необхідних</w:t>
      </w:r>
      <w:proofErr w:type="spellEnd"/>
      <w:r w:rsidRPr="00C407D8">
        <w:rPr>
          <w:sz w:val="28"/>
          <w:szCs w:val="28"/>
          <w:highlight w:val="white"/>
        </w:rPr>
        <w:t xml:space="preserve"> документів для </w:t>
      </w:r>
      <w:proofErr w:type="spellStart"/>
      <w:r w:rsidRPr="00C407D8">
        <w:rPr>
          <w:sz w:val="28"/>
          <w:szCs w:val="28"/>
          <w:highlight w:val="white"/>
        </w:rPr>
        <w:t>внесення</w:t>
      </w:r>
      <w:proofErr w:type="spellEnd"/>
      <w:r w:rsidRPr="00C407D8">
        <w:rPr>
          <w:sz w:val="28"/>
          <w:szCs w:val="28"/>
          <w:highlight w:val="white"/>
        </w:rPr>
        <w:t xml:space="preserve"> до </w:t>
      </w:r>
      <w:proofErr w:type="spellStart"/>
      <w:r w:rsidRPr="00C407D8">
        <w:rPr>
          <w:sz w:val="28"/>
          <w:szCs w:val="28"/>
          <w:highlight w:val="white"/>
        </w:rPr>
        <w:t>Єдиної</w:t>
      </w:r>
      <w:proofErr w:type="spellEnd"/>
      <w:r w:rsidRPr="00C407D8">
        <w:rPr>
          <w:sz w:val="28"/>
          <w:szCs w:val="28"/>
          <w:highlight w:val="white"/>
        </w:rPr>
        <w:t xml:space="preserve"> </w:t>
      </w:r>
      <w:proofErr w:type="spellStart"/>
      <w:r w:rsidRPr="00C407D8">
        <w:rPr>
          <w:sz w:val="28"/>
          <w:szCs w:val="28"/>
          <w:highlight w:val="white"/>
        </w:rPr>
        <w:t>цифрової</w:t>
      </w:r>
      <w:proofErr w:type="spellEnd"/>
      <w:r w:rsidRPr="00C407D8">
        <w:rPr>
          <w:sz w:val="28"/>
          <w:szCs w:val="28"/>
          <w:highlight w:val="white"/>
        </w:rPr>
        <w:t xml:space="preserve"> </w:t>
      </w:r>
      <w:proofErr w:type="spellStart"/>
      <w:r w:rsidRPr="00C407D8">
        <w:rPr>
          <w:sz w:val="28"/>
          <w:szCs w:val="28"/>
          <w:highlight w:val="white"/>
        </w:rPr>
        <w:t>системи</w:t>
      </w:r>
      <w:proofErr w:type="spellEnd"/>
      <w:r w:rsidRPr="00C407D8">
        <w:rPr>
          <w:sz w:val="28"/>
          <w:szCs w:val="28"/>
          <w:highlight w:val="white"/>
        </w:rPr>
        <w:t xml:space="preserve">. </w:t>
      </w:r>
    </w:p>
    <w:p w:rsidR="00C407D8" w:rsidRPr="00C407D8" w:rsidRDefault="00C407D8" w:rsidP="00C407D8">
      <w:pPr>
        <w:ind w:firstLine="567"/>
        <w:jc w:val="both"/>
        <w:rPr>
          <w:sz w:val="28"/>
          <w:szCs w:val="28"/>
          <w:highlight w:val="white"/>
        </w:rPr>
      </w:pPr>
    </w:p>
    <w:p w:rsidR="00C407D8" w:rsidRPr="00C407D8" w:rsidRDefault="00C407D8" w:rsidP="00C407D8">
      <w:pPr>
        <w:ind w:firstLine="567"/>
        <w:jc w:val="both"/>
        <w:rPr>
          <w:sz w:val="28"/>
          <w:szCs w:val="28"/>
          <w:highlight w:val="white"/>
        </w:rPr>
      </w:pPr>
      <w:r w:rsidRPr="00C407D8">
        <w:rPr>
          <w:sz w:val="28"/>
          <w:szCs w:val="28"/>
          <w:highlight w:val="white"/>
        </w:rPr>
        <w:t xml:space="preserve">5. </w:t>
      </w:r>
      <w:proofErr w:type="spellStart"/>
      <w:r w:rsidRPr="00C407D8">
        <w:rPr>
          <w:sz w:val="28"/>
          <w:szCs w:val="28"/>
          <w:highlight w:val="white"/>
        </w:rPr>
        <w:t>Комунальним</w:t>
      </w:r>
      <w:proofErr w:type="spellEnd"/>
      <w:r w:rsidRPr="00C407D8">
        <w:rPr>
          <w:sz w:val="28"/>
          <w:szCs w:val="28"/>
          <w:highlight w:val="white"/>
        </w:rPr>
        <w:t xml:space="preserve"> </w:t>
      </w:r>
      <w:proofErr w:type="spellStart"/>
      <w:proofErr w:type="gramStart"/>
      <w:r w:rsidRPr="00C407D8">
        <w:rPr>
          <w:sz w:val="28"/>
          <w:szCs w:val="28"/>
          <w:highlight w:val="white"/>
        </w:rPr>
        <w:t>п</w:t>
      </w:r>
      <w:proofErr w:type="gramEnd"/>
      <w:r w:rsidRPr="00C407D8">
        <w:rPr>
          <w:sz w:val="28"/>
          <w:szCs w:val="28"/>
          <w:highlight w:val="white"/>
        </w:rPr>
        <w:t>ідприємствам</w:t>
      </w:r>
      <w:proofErr w:type="spellEnd"/>
      <w:r w:rsidRPr="00C407D8">
        <w:rPr>
          <w:sz w:val="28"/>
          <w:szCs w:val="28"/>
          <w:highlight w:val="white"/>
        </w:rPr>
        <w:t xml:space="preserve">, </w:t>
      </w:r>
      <w:proofErr w:type="spellStart"/>
      <w:r w:rsidRPr="00C407D8">
        <w:rPr>
          <w:sz w:val="28"/>
          <w:szCs w:val="28"/>
          <w:highlight w:val="white"/>
        </w:rPr>
        <w:t>установам</w:t>
      </w:r>
      <w:proofErr w:type="spellEnd"/>
      <w:r w:rsidRPr="00C407D8">
        <w:rPr>
          <w:sz w:val="28"/>
          <w:szCs w:val="28"/>
          <w:highlight w:val="white"/>
        </w:rPr>
        <w:t xml:space="preserve">, </w:t>
      </w:r>
      <w:proofErr w:type="spellStart"/>
      <w:r w:rsidRPr="00C407D8">
        <w:rPr>
          <w:sz w:val="28"/>
          <w:szCs w:val="28"/>
          <w:highlight w:val="white"/>
        </w:rPr>
        <w:t>організаціям</w:t>
      </w:r>
      <w:proofErr w:type="spellEnd"/>
      <w:r w:rsidRPr="00C407D8">
        <w:rPr>
          <w:sz w:val="28"/>
          <w:szCs w:val="28"/>
          <w:highlight w:val="white"/>
        </w:rPr>
        <w:t xml:space="preserve"> у разі здійснення </w:t>
      </w:r>
      <w:proofErr w:type="spellStart"/>
      <w:r w:rsidRPr="00C407D8">
        <w:rPr>
          <w:sz w:val="28"/>
          <w:szCs w:val="28"/>
          <w:highlight w:val="white"/>
        </w:rPr>
        <w:t>діяльності</w:t>
      </w:r>
      <w:proofErr w:type="spellEnd"/>
      <w:r w:rsidRPr="00C407D8">
        <w:rPr>
          <w:sz w:val="28"/>
          <w:szCs w:val="28"/>
          <w:highlight w:val="white"/>
        </w:rPr>
        <w:t xml:space="preserve">, </w:t>
      </w:r>
      <w:proofErr w:type="spellStart"/>
      <w:r w:rsidRPr="00C407D8">
        <w:rPr>
          <w:sz w:val="28"/>
          <w:szCs w:val="28"/>
          <w:highlight w:val="white"/>
        </w:rPr>
        <w:t>що</w:t>
      </w:r>
      <w:proofErr w:type="spellEnd"/>
      <w:r w:rsidRPr="00C407D8">
        <w:rPr>
          <w:sz w:val="28"/>
          <w:szCs w:val="28"/>
          <w:highlight w:val="white"/>
        </w:rPr>
        <w:t xml:space="preserve"> </w:t>
      </w:r>
      <w:proofErr w:type="spellStart"/>
      <w:r w:rsidRPr="00C407D8">
        <w:rPr>
          <w:sz w:val="28"/>
          <w:szCs w:val="28"/>
          <w:highlight w:val="white"/>
        </w:rPr>
        <w:t>передбачає</w:t>
      </w:r>
      <w:proofErr w:type="spellEnd"/>
      <w:r w:rsidRPr="00C407D8">
        <w:rPr>
          <w:sz w:val="28"/>
          <w:szCs w:val="28"/>
          <w:highlight w:val="white"/>
        </w:rPr>
        <w:t xml:space="preserve"> </w:t>
      </w:r>
      <w:proofErr w:type="spellStart"/>
      <w:r w:rsidRPr="00C407D8">
        <w:rPr>
          <w:sz w:val="28"/>
          <w:szCs w:val="28"/>
          <w:highlight w:val="white"/>
        </w:rPr>
        <w:t>внесення</w:t>
      </w:r>
      <w:proofErr w:type="spellEnd"/>
      <w:r w:rsidRPr="00C407D8">
        <w:rPr>
          <w:sz w:val="28"/>
          <w:szCs w:val="28"/>
          <w:highlight w:val="white"/>
        </w:rPr>
        <w:t xml:space="preserve"> інформації до </w:t>
      </w:r>
      <w:proofErr w:type="spellStart"/>
      <w:r w:rsidRPr="00C407D8">
        <w:rPr>
          <w:sz w:val="28"/>
          <w:szCs w:val="28"/>
          <w:highlight w:val="white"/>
        </w:rPr>
        <w:t>Єдиної</w:t>
      </w:r>
      <w:proofErr w:type="spellEnd"/>
      <w:r w:rsidRPr="00C407D8">
        <w:rPr>
          <w:sz w:val="28"/>
          <w:szCs w:val="28"/>
          <w:highlight w:val="white"/>
        </w:rPr>
        <w:t xml:space="preserve"> </w:t>
      </w:r>
      <w:proofErr w:type="spellStart"/>
      <w:r w:rsidRPr="00C407D8">
        <w:rPr>
          <w:sz w:val="28"/>
          <w:szCs w:val="28"/>
          <w:highlight w:val="white"/>
        </w:rPr>
        <w:t>цифрової</w:t>
      </w:r>
      <w:proofErr w:type="spellEnd"/>
      <w:r w:rsidRPr="00C407D8">
        <w:rPr>
          <w:sz w:val="28"/>
          <w:szCs w:val="28"/>
          <w:highlight w:val="white"/>
        </w:rPr>
        <w:t xml:space="preserve"> </w:t>
      </w:r>
      <w:proofErr w:type="spellStart"/>
      <w:r w:rsidRPr="00C407D8">
        <w:rPr>
          <w:sz w:val="28"/>
          <w:szCs w:val="28"/>
          <w:highlight w:val="white"/>
        </w:rPr>
        <w:t>системи</w:t>
      </w:r>
      <w:proofErr w:type="spellEnd"/>
      <w:r w:rsidRPr="00C407D8">
        <w:rPr>
          <w:sz w:val="28"/>
          <w:szCs w:val="28"/>
          <w:highlight w:val="white"/>
        </w:rPr>
        <w:t xml:space="preserve">, </w:t>
      </w:r>
      <w:proofErr w:type="spellStart"/>
      <w:r w:rsidRPr="00C407D8">
        <w:rPr>
          <w:sz w:val="28"/>
          <w:szCs w:val="28"/>
          <w:highlight w:val="white"/>
        </w:rPr>
        <w:t>призначити</w:t>
      </w:r>
      <w:proofErr w:type="spellEnd"/>
      <w:r w:rsidRPr="00C407D8">
        <w:rPr>
          <w:sz w:val="28"/>
          <w:szCs w:val="28"/>
          <w:highlight w:val="white"/>
        </w:rPr>
        <w:t xml:space="preserve"> </w:t>
      </w:r>
      <w:proofErr w:type="spellStart"/>
      <w:r w:rsidRPr="00C407D8">
        <w:rPr>
          <w:sz w:val="28"/>
          <w:szCs w:val="28"/>
          <w:highlight w:val="white"/>
        </w:rPr>
        <w:t>відповідальну</w:t>
      </w:r>
      <w:proofErr w:type="spellEnd"/>
      <w:r w:rsidRPr="00C407D8">
        <w:rPr>
          <w:sz w:val="28"/>
          <w:szCs w:val="28"/>
          <w:highlight w:val="white"/>
        </w:rPr>
        <w:t xml:space="preserve"> особу (</w:t>
      </w:r>
      <w:proofErr w:type="spellStart"/>
      <w:r w:rsidRPr="00C407D8">
        <w:rPr>
          <w:sz w:val="28"/>
          <w:szCs w:val="28"/>
          <w:highlight w:val="white"/>
        </w:rPr>
        <w:t>осіб</w:t>
      </w:r>
      <w:proofErr w:type="spellEnd"/>
      <w:r w:rsidRPr="00C407D8">
        <w:rPr>
          <w:sz w:val="28"/>
          <w:szCs w:val="28"/>
          <w:highlight w:val="white"/>
        </w:rPr>
        <w:t xml:space="preserve">) з питань </w:t>
      </w:r>
      <w:proofErr w:type="spellStart"/>
      <w:r w:rsidRPr="00C407D8">
        <w:rPr>
          <w:sz w:val="28"/>
          <w:szCs w:val="28"/>
          <w:highlight w:val="white"/>
        </w:rPr>
        <w:t>використання</w:t>
      </w:r>
      <w:proofErr w:type="spellEnd"/>
      <w:r w:rsidRPr="00C407D8">
        <w:rPr>
          <w:sz w:val="28"/>
          <w:szCs w:val="28"/>
          <w:highlight w:val="white"/>
        </w:rPr>
        <w:t xml:space="preserve"> </w:t>
      </w:r>
      <w:proofErr w:type="spellStart"/>
      <w:r w:rsidRPr="00C407D8">
        <w:rPr>
          <w:sz w:val="28"/>
          <w:szCs w:val="28"/>
          <w:highlight w:val="white"/>
        </w:rPr>
        <w:t>Єдиної</w:t>
      </w:r>
      <w:proofErr w:type="spellEnd"/>
      <w:r w:rsidRPr="00C407D8">
        <w:rPr>
          <w:sz w:val="28"/>
          <w:szCs w:val="28"/>
          <w:highlight w:val="white"/>
        </w:rPr>
        <w:t xml:space="preserve"> </w:t>
      </w:r>
      <w:proofErr w:type="spellStart"/>
      <w:r w:rsidRPr="00C407D8">
        <w:rPr>
          <w:sz w:val="28"/>
          <w:szCs w:val="28"/>
          <w:highlight w:val="white"/>
        </w:rPr>
        <w:t>цифрової</w:t>
      </w:r>
      <w:proofErr w:type="spellEnd"/>
      <w:r w:rsidRPr="00C407D8">
        <w:rPr>
          <w:sz w:val="28"/>
          <w:szCs w:val="28"/>
          <w:highlight w:val="white"/>
        </w:rPr>
        <w:t xml:space="preserve"> </w:t>
      </w:r>
      <w:proofErr w:type="spellStart"/>
      <w:r w:rsidRPr="00C407D8">
        <w:rPr>
          <w:sz w:val="28"/>
          <w:szCs w:val="28"/>
          <w:highlight w:val="white"/>
        </w:rPr>
        <w:t>системи</w:t>
      </w:r>
      <w:proofErr w:type="spellEnd"/>
      <w:r w:rsidRPr="00C407D8">
        <w:rPr>
          <w:sz w:val="28"/>
          <w:szCs w:val="28"/>
          <w:highlight w:val="white"/>
        </w:rPr>
        <w:t>.</w:t>
      </w:r>
    </w:p>
    <w:p w:rsidR="00C407D8" w:rsidRPr="00C407D8" w:rsidRDefault="00C407D8" w:rsidP="00C407D8">
      <w:pPr>
        <w:ind w:firstLine="567"/>
        <w:jc w:val="both"/>
        <w:rPr>
          <w:sz w:val="28"/>
          <w:szCs w:val="28"/>
          <w:highlight w:val="white"/>
        </w:rPr>
      </w:pPr>
    </w:p>
    <w:p w:rsidR="00C407D8" w:rsidRPr="00C407D8" w:rsidRDefault="00C407D8" w:rsidP="00C407D8">
      <w:pPr>
        <w:ind w:firstLine="567"/>
        <w:jc w:val="both"/>
        <w:rPr>
          <w:szCs w:val="24"/>
        </w:rPr>
      </w:pPr>
      <w:r w:rsidRPr="00C407D8">
        <w:rPr>
          <w:sz w:val="28"/>
          <w:szCs w:val="28"/>
        </w:rPr>
        <w:t xml:space="preserve">6. Контроль за </w:t>
      </w:r>
      <w:proofErr w:type="spellStart"/>
      <w:r w:rsidRPr="00C407D8">
        <w:rPr>
          <w:sz w:val="28"/>
          <w:szCs w:val="28"/>
        </w:rPr>
        <w:t>викона</w:t>
      </w:r>
      <w:r>
        <w:rPr>
          <w:sz w:val="28"/>
          <w:szCs w:val="28"/>
        </w:rPr>
        <w:t>нням</w:t>
      </w:r>
      <w:proofErr w:type="spellEnd"/>
      <w:r w:rsidRPr="00C407D8">
        <w:rPr>
          <w:sz w:val="28"/>
          <w:szCs w:val="28"/>
        </w:rPr>
        <w:t xml:space="preserve"> розпорядження </w:t>
      </w:r>
      <w:proofErr w:type="spellStart"/>
      <w:r w:rsidRPr="00C407D8">
        <w:rPr>
          <w:sz w:val="28"/>
          <w:szCs w:val="28"/>
        </w:rPr>
        <w:t>покласти</w:t>
      </w:r>
      <w:proofErr w:type="spellEnd"/>
      <w:r w:rsidRPr="00C407D8">
        <w:rPr>
          <w:sz w:val="28"/>
          <w:szCs w:val="28"/>
        </w:rPr>
        <w:t xml:space="preserve"> на </w:t>
      </w:r>
      <w:proofErr w:type="spellStart"/>
      <w:r w:rsidRPr="00C407D8">
        <w:rPr>
          <w:sz w:val="28"/>
          <w:szCs w:val="28"/>
        </w:rPr>
        <w:t>першого</w:t>
      </w:r>
      <w:proofErr w:type="spellEnd"/>
      <w:r w:rsidRPr="00C407D8">
        <w:rPr>
          <w:sz w:val="28"/>
          <w:szCs w:val="28"/>
        </w:rPr>
        <w:t xml:space="preserve"> заступника селищного голови</w:t>
      </w:r>
      <w:proofErr w:type="gramStart"/>
      <w:r w:rsidRPr="00C407D8">
        <w:rPr>
          <w:sz w:val="28"/>
          <w:szCs w:val="28"/>
        </w:rPr>
        <w:t xml:space="preserve"> </w:t>
      </w:r>
      <w:proofErr w:type="spellStart"/>
      <w:r w:rsidRPr="00C407D8">
        <w:rPr>
          <w:sz w:val="28"/>
          <w:szCs w:val="28"/>
        </w:rPr>
        <w:t>В</w:t>
      </w:r>
      <w:proofErr w:type="gramEnd"/>
      <w:r w:rsidRPr="00C407D8">
        <w:rPr>
          <w:sz w:val="28"/>
          <w:szCs w:val="28"/>
        </w:rPr>
        <w:t>італія</w:t>
      </w:r>
      <w:proofErr w:type="spellEnd"/>
      <w:r w:rsidRPr="00C407D8">
        <w:rPr>
          <w:sz w:val="28"/>
          <w:szCs w:val="28"/>
        </w:rPr>
        <w:t xml:space="preserve"> ЖЕЛІБУ.</w:t>
      </w:r>
    </w:p>
    <w:p w:rsidR="00C407D8" w:rsidRPr="00C407D8" w:rsidRDefault="00C407D8" w:rsidP="00C407D8">
      <w:pPr>
        <w:rPr>
          <w:b/>
          <w:sz w:val="28"/>
          <w:szCs w:val="28"/>
        </w:rPr>
      </w:pPr>
    </w:p>
    <w:p w:rsidR="00AD0B38" w:rsidRPr="00C407D8" w:rsidRDefault="00AD0B38" w:rsidP="00C407D8">
      <w:pPr>
        <w:tabs>
          <w:tab w:val="left" w:pos="567"/>
        </w:tabs>
        <w:jc w:val="both"/>
        <w:rPr>
          <w:b/>
          <w:szCs w:val="24"/>
          <w:lang w:val="uk-UA"/>
        </w:rPr>
      </w:pPr>
    </w:p>
    <w:p w:rsidR="0065693C" w:rsidRPr="0016764E" w:rsidRDefault="0065693C" w:rsidP="00AD0B38">
      <w:pPr>
        <w:tabs>
          <w:tab w:val="left" w:pos="567"/>
        </w:tabs>
        <w:rPr>
          <w:b/>
          <w:sz w:val="28"/>
          <w:szCs w:val="28"/>
          <w:lang w:val="uk-UA"/>
        </w:rPr>
      </w:pPr>
      <w:r w:rsidRPr="0016764E">
        <w:rPr>
          <w:b/>
          <w:sz w:val="28"/>
          <w:szCs w:val="28"/>
          <w:lang w:val="uk-UA"/>
        </w:rPr>
        <w:t>Селищний голова</w:t>
      </w:r>
      <w:r w:rsidRPr="0016764E">
        <w:rPr>
          <w:sz w:val="28"/>
          <w:szCs w:val="28"/>
          <w:lang w:val="uk-UA"/>
        </w:rPr>
        <w:tab/>
        <w:t xml:space="preserve">        </w:t>
      </w:r>
      <w:r w:rsidRPr="0016764E">
        <w:rPr>
          <w:sz w:val="28"/>
          <w:szCs w:val="28"/>
          <w:lang w:val="uk-UA"/>
        </w:rPr>
        <w:tab/>
        <w:t xml:space="preserve">                                              </w:t>
      </w:r>
      <w:r w:rsidR="0016764E">
        <w:rPr>
          <w:sz w:val="28"/>
          <w:szCs w:val="28"/>
          <w:lang w:val="uk-UA"/>
        </w:rPr>
        <w:t xml:space="preserve"> </w:t>
      </w:r>
      <w:r w:rsidR="00AD0B38">
        <w:rPr>
          <w:sz w:val="28"/>
          <w:szCs w:val="28"/>
          <w:lang w:val="uk-UA"/>
        </w:rPr>
        <w:t xml:space="preserve"> </w:t>
      </w:r>
      <w:r w:rsidRPr="0016764E">
        <w:rPr>
          <w:b/>
          <w:sz w:val="28"/>
          <w:szCs w:val="28"/>
          <w:lang w:val="uk-UA"/>
        </w:rPr>
        <w:t xml:space="preserve">Олена ПАНЧЕНКО </w:t>
      </w:r>
    </w:p>
    <w:p w:rsidR="0065693C" w:rsidRPr="0016764E" w:rsidRDefault="0065693C" w:rsidP="0016764E">
      <w:pPr>
        <w:jc w:val="both"/>
        <w:rPr>
          <w:b/>
          <w:sz w:val="28"/>
          <w:szCs w:val="28"/>
          <w:lang w:val="uk-UA"/>
        </w:rPr>
      </w:pPr>
    </w:p>
    <w:p w:rsidR="0065693C" w:rsidRPr="0016764E" w:rsidRDefault="0065693C" w:rsidP="0016764E">
      <w:pPr>
        <w:jc w:val="both"/>
        <w:rPr>
          <w:b/>
          <w:sz w:val="28"/>
          <w:szCs w:val="28"/>
          <w:lang w:val="uk-UA"/>
        </w:rPr>
      </w:pPr>
    </w:p>
    <w:p w:rsidR="0065693C" w:rsidRPr="0016764E" w:rsidRDefault="0065693C" w:rsidP="004E3024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sectPr w:rsidR="0065693C" w:rsidRPr="0016764E" w:rsidSect="00914F84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D3C" w:rsidRDefault="00E35D3C" w:rsidP="00C9463F">
      <w:r>
        <w:separator/>
      </w:r>
    </w:p>
  </w:endnote>
  <w:endnote w:type="continuationSeparator" w:id="0">
    <w:p w:rsidR="00E35D3C" w:rsidRDefault="00E35D3C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D3C" w:rsidRDefault="00E35D3C" w:rsidP="00C9463F">
      <w:r>
        <w:separator/>
      </w:r>
    </w:p>
  </w:footnote>
  <w:footnote w:type="continuationSeparator" w:id="0">
    <w:p w:rsidR="00E35D3C" w:rsidRDefault="00E35D3C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1"/>
      <w:jc w:val="center"/>
      <w:rPr>
        <w:lang w:val="uk-UA"/>
      </w:rPr>
    </w:pPr>
  </w:p>
  <w:p w:rsidR="00A971EE" w:rsidRDefault="00A971EE">
    <w:pPr>
      <w:pStyle w:val="af1"/>
      <w:jc w:val="center"/>
      <w:rPr>
        <w:lang w:val="uk-UA"/>
      </w:rPr>
    </w:pPr>
  </w:p>
  <w:p w:rsidR="00A971EE" w:rsidRDefault="00202434">
    <w:pPr>
      <w:pStyle w:val="af1"/>
      <w:jc w:val="center"/>
    </w:pPr>
    <w:fldSimple w:instr="PAGE   \* MERGEFORMAT">
      <w:r w:rsidR="00C407D8">
        <w:rPr>
          <w:noProof/>
        </w:rPr>
        <w:t>2</w:t>
      </w:r>
    </w:fldSimple>
  </w:p>
  <w:p w:rsidR="00A971EE" w:rsidRDefault="00A971E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2A257F31"/>
    <w:multiLevelType w:val="hybridMultilevel"/>
    <w:tmpl w:val="B2143530"/>
    <w:lvl w:ilvl="0" w:tplc="1D222744">
      <w:start w:val="3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F4A53"/>
    <w:multiLevelType w:val="hybridMultilevel"/>
    <w:tmpl w:val="3A5C3D92"/>
    <w:lvl w:ilvl="0" w:tplc="63309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71FA9"/>
    <w:multiLevelType w:val="hybridMultilevel"/>
    <w:tmpl w:val="889A06EE"/>
    <w:lvl w:ilvl="0" w:tplc="A4327D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3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9"/>
  </w:num>
  <w:num w:numId="5">
    <w:abstractNumId w:val="28"/>
  </w:num>
  <w:num w:numId="6">
    <w:abstractNumId w:val="30"/>
  </w:num>
  <w:num w:numId="7">
    <w:abstractNumId w:val="23"/>
  </w:num>
  <w:num w:numId="8">
    <w:abstractNumId w:val="29"/>
  </w:num>
  <w:num w:numId="9">
    <w:abstractNumId w:val="21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26"/>
  </w:num>
  <w:num w:numId="15">
    <w:abstractNumId w:val="3"/>
  </w:num>
  <w:num w:numId="16">
    <w:abstractNumId w:val="12"/>
  </w:num>
  <w:num w:numId="17">
    <w:abstractNumId w:val="5"/>
  </w:num>
  <w:num w:numId="18">
    <w:abstractNumId w:val="32"/>
  </w:num>
  <w:num w:numId="19">
    <w:abstractNumId w:val="22"/>
  </w:num>
  <w:num w:numId="20">
    <w:abstractNumId w:val="31"/>
  </w:num>
  <w:num w:numId="21">
    <w:abstractNumId w:val="4"/>
  </w:num>
  <w:num w:numId="22">
    <w:abstractNumId w:val="24"/>
  </w:num>
  <w:num w:numId="23">
    <w:abstractNumId w:val="1"/>
  </w:num>
  <w:num w:numId="24">
    <w:abstractNumId w:val="15"/>
  </w:num>
  <w:num w:numId="25">
    <w:abstractNumId w:val="13"/>
  </w:num>
  <w:num w:numId="26">
    <w:abstractNumId w:val="11"/>
  </w:num>
  <w:num w:numId="27">
    <w:abstractNumId w:val="7"/>
  </w:num>
  <w:num w:numId="28">
    <w:abstractNumId w:val="0"/>
  </w:num>
  <w:num w:numId="29">
    <w:abstractNumId w:val="19"/>
  </w:num>
  <w:num w:numId="30">
    <w:abstractNumId w:val="25"/>
  </w:num>
  <w:num w:numId="31">
    <w:abstractNumId w:val="20"/>
  </w:num>
  <w:num w:numId="32">
    <w:abstractNumId w:val="14"/>
  </w:num>
  <w:num w:numId="33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078E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45BC"/>
    <w:rsid w:val="001154A2"/>
    <w:rsid w:val="0012074B"/>
    <w:rsid w:val="00121F60"/>
    <w:rsid w:val="001253E8"/>
    <w:rsid w:val="00127722"/>
    <w:rsid w:val="001277DD"/>
    <w:rsid w:val="00127964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6764E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434"/>
    <w:rsid w:val="00202CA0"/>
    <w:rsid w:val="002033BE"/>
    <w:rsid w:val="002052C7"/>
    <w:rsid w:val="00205A6C"/>
    <w:rsid w:val="00206325"/>
    <w:rsid w:val="002104DC"/>
    <w:rsid w:val="00210A24"/>
    <w:rsid w:val="002113B8"/>
    <w:rsid w:val="002119DD"/>
    <w:rsid w:val="00212117"/>
    <w:rsid w:val="00212AC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09B7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8D7"/>
    <w:rsid w:val="00375C4D"/>
    <w:rsid w:val="00375C9A"/>
    <w:rsid w:val="0037677C"/>
    <w:rsid w:val="00377410"/>
    <w:rsid w:val="0038087F"/>
    <w:rsid w:val="00381619"/>
    <w:rsid w:val="003821A3"/>
    <w:rsid w:val="00382F77"/>
    <w:rsid w:val="0038385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0238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594C"/>
    <w:rsid w:val="003C7EE7"/>
    <w:rsid w:val="003D1B95"/>
    <w:rsid w:val="003D2D39"/>
    <w:rsid w:val="003D452B"/>
    <w:rsid w:val="003D4900"/>
    <w:rsid w:val="003D4A5E"/>
    <w:rsid w:val="003D4BBB"/>
    <w:rsid w:val="003D56E4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3F6879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1BF3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19C"/>
    <w:rsid w:val="004B54A3"/>
    <w:rsid w:val="004B5D25"/>
    <w:rsid w:val="004B634B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E3024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4D44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80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164F4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525D2"/>
    <w:rsid w:val="00653F3E"/>
    <w:rsid w:val="0065419A"/>
    <w:rsid w:val="0065693C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07AD"/>
    <w:rsid w:val="006D207C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2BAA"/>
    <w:rsid w:val="00882D7D"/>
    <w:rsid w:val="00883B2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169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4F84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036"/>
    <w:rsid w:val="009A64D7"/>
    <w:rsid w:val="009B37D0"/>
    <w:rsid w:val="009B41FB"/>
    <w:rsid w:val="009B51E6"/>
    <w:rsid w:val="009B6FE9"/>
    <w:rsid w:val="009B7D11"/>
    <w:rsid w:val="009C095B"/>
    <w:rsid w:val="009C0DF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37DE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08FD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0B38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518E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35C"/>
    <w:rsid w:val="00B21B4E"/>
    <w:rsid w:val="00B21D16"/>
    <w:rsid w:val="00B2277D"/>
    <w:rsid w:val="00B229A3"/>
    <w:rsid w:val="00B24E16"/>
    <w:rsid w:val="00B26749"/>
    <w:rsid w:val="00B30BEF"/>
    <w:rsid w:val="00B31322"/>
    <w:rsid w:val="00B34671"/>
    <w:rsid w:val="00B367C8"/>
    <w:rsid w:val="00B37A7A"/>
    <w:rsid w:val="00B42138"/>
    <w:rsid w:val="00B4230D"/>
    <w:rsid w:val="00B4283F"/>
    <w:rsid w:val="00B44161"/>
    <w:rsid w:val="00B4486A"/>
    <w:rsid w:val="00B45822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407D8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1784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3BD1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1AF9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35BC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3F22"/>
    <w:rsid w:val="00DC42A1"/>
    <w:rsid w:val="00DC56D4"/>
    <w:rsid w:val="00DD00ED"/>
    <w:rsid w:val="00DD0CA0"/>
    <w:rsid w:val="00DD343E"/>
    <w:rsid w:val="00DD35F4"/>
    <w:rsid w:val="00DD5E6B"/>
    <w:rsid w:val="00DD653D"/>
    <w:rsid w:val="00DD777E"/>
    <w:rsid w:val="00DE2B98"/>
    <w:rsid w:val="00DE3EE7"/>
    <w:rsid w:val="00DE5061"/>
    <w:rsid w:val="00DE55A9"/>
    <w:rsid w:val="00DE562F"/>
    <w:rsid w:val="00DE5BFE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474D"/>
    <w:rsid w:val="00E27ADB"/>
    <w:rsid w:val="00E3333C"/>
    <w:rsid w:val="00E35782"/>
    <w:rsid w:val="00E35D3C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032"/>
    <w:rsid w:val="00E85EE4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423"/>
    <w:rsid w:val="00EB4E52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4C0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2B6E"/>
    <w:rsid w:val="00F66077"/>
    <w:rsid w:val="00F70BEE"/>
    <w:rsid w:val="00F72F17"/>
    <w:rsid w:val="00F77478"/>
    <w:rsid w:val="00F776C4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link w:val="aa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c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e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f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0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9463F"/>
    <w:rPr>
      <w:sz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5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a">
    <w:name w:val="Без интервала Знак"/>
    <w:link w:val="a9"/>
    <w:uiPriority w:val="1"/>
    <w:locked/>
    <w:rsid w:val="005F6B8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B4837-F8F3-44CB-B16C-8CB8BF8E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2024-01-30T09:51:00Z</cp:lastPrinted>
  <dcterms:created xsi:type="dcterms:W3CDTF">2024-02-01T13:30:00Z</dcterms:created>
  <dcterms:modified xsi:type="dcterms:W3CDTF">2024-02-01T13:30:00Z</dcterms:modified>
</cp:coreProperties>
</file>