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9D5F8D" w:rsidP="001E2B3B">
      <w:pPr>
        <w:spacing w:after="0"/>
        <w:jc w:val="both"/>
        <w:rPr>
          <w:rFonts w:ascii="Times New Roman" w:hAnsi="Times New Roman"/>
          <w:sz w:val="28"/>
          <w:szCs w:val="28"/>
          <w:lang w:val="uk-UA"/>
        </w:rPr>
      </w:pPr>
      <w:r>
        <w:rPr>
          <w:rFonts w:ascii="Times New Roman" w:hAnsi="Times New Roman"/>
          <w:bCs/>
          <w:sz w:val="28"/>
          <w:szCs w:val="28"/>
          <w:lang w:val="uk-UA"/>
        </w:rPr>
        <w:t>06</w:t>
      </w:r>
      <w:r w:rsidR="00FA445D">
        <w:rPr>
          <w:rFonts w:ascii="Times New Roman" w:hAnsi="Times New Roman"/>
          <w:bCs/>
          <w:sz w:val="28"/>
          <w:szCs w:val="28"/>
          <w:lang w:val="uk-UA"/>
        </w:rPr>
        <w:t xml:space="preserve"> </w:t>
      </w:r>
      <w:r>
        <w:rPr>
          <w:rFonts w:ascii="Times New Roman" w:hAnsi="Times New Roman"/>
          <w:bCs/>
          <w:sz w:val="28"/>
          <w:szCs w:val="28"/>
          <w:lang w:val="uk-UA"/>
        </w:rPr>
        <w:t>лип</w:t>
      </w:r>
      <w:r w:rsidR="00D9753F">
        <w:rPr>
          <w:rFonts w:ascii="Times New Roman" w:hAnsi="Times New Roman"/>
          <w:bCs/>
          <w:sz w:val="28"/>
          <w:szCs w:val="28"/>
          <w:lang w:val="uk-UA"/>
        </w:rPr>
        <w:t>ня</w:t>
      </w:r>
      <w:r w:rsidR="00677D98">
        <w:rPr>
          <w:rFonts w:ascii="Times New Roman" w:hAnsi="Times New Roman"/>
          <w:sz w:val="28"/>
          <w:szCs w:val="28"/>
          <w:lang w:val="uk-UA"/>
        </w:rPr>
        <w:t xml:space="preserve"> 2021</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D06645">
        <w:rPr>
          <w:rFonts w:ascii="Times New Roman" w:hAnsi="Times New Roman"/>
          <w:sz w:val="28"/>
          <w:szCs w:val="28"/>
          <w:lang w:val="uk-UA"/>
        </w:rPr>
        <w:tab/>
      </w:r>
      <w:r w:rsidR="001E2B3B" w:rsidRPr="009D4519">
        <w:rPr>
          <w:rFonts w:ascii="Times New Roman" w:hAnsi="Times New Roman"/>
          <w:sz w:val="28"/>
          <w:szCs w:val="28"/>
          <w:lang w:val="uk-UA"/>
        </w:rPr>
        <w:t xml:space="preserve">№ </w:t>
      </w:r>
      <w:r w:rsidR="00E6779C">
        <w:rPr>
          <w:rFonts w:ascii="Times New Roman" w:hAnsi="Times New Roman"/>
          <w:sz w:val="28"/>
          <w:szCs w:val="28"/>
          <w:lang w:val="uk-UA"/>
        </w:rPr>
        <w:t xml:space="preserve"> </w:t>
      </w:r>
      <w:r>
        <w:rPr>
          <w:rFonts w:ascii="Times New Roman" w:hAnsi="Times New Roman"/>
          <w:sz w:val="28"/>
          <w:szCs w:val="28"/>
          <w:lang w:val="uk-UA"/>
        </w:rPr>
        <w:t>169</w:t>
      </w:r>
      <w:r w:rsidR="00E6779C">
        <w:rPr>
          <w:rFonts w:ascii="Times New Roman" w:hAnsi="Times New Roman"/>
          <w:sz w:val="28"/>
          <w:szCs w:val="28"/>
          <w:lang w:val="uk-UA"/>
        </w:rPr>
        <w:t xml:space="preserve">  </w:t>
      </w:r>
      <w:r w:rsidR="001E2B3B" w:rsidRPr="009D4519">
        <w:rPr>
          <w:rFonts w:ascii="Times New Roman" w:hAnsi="Times New Roman"/>
          <w:sz w:val="28"/>
          <w:szCs w:val="28"/>
          <w:lang w:val="uk-UA"/>
        </w:rPr>
        <w:tab/>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9D5F8D" w:rsidRDefault="009D5F8D" w:rsidP="009D5F8D">
      <w:pPr>
        <w:pStyle w:val="aa"/>
        <w:ind w:right="3259"/>
        <w:jc w:val="both"/>
        <w:rPr>
          <w:rFonts w:ascii="Times New Roman" w:hAnsi="Times New Roman"/>
          <w:b/>
          <w:sz w:val="28"/>
          <w:szCs w:val="28"/>
        </w:rPr>
      </w:pPr>
      <w:r w:rsidRPr="001E69E2">
        <w:rPr>
          <w:rFonts w:ascii="Times New Roman" w:hAnsi="Times New Roman"/>
          <w:b/>
          <w:sz w:val="28"/>
          <w:szCs w:val="28"/>
        </w:rPr>
        <w:t>Про створення к</w:t>
      </w:r>
      <w:r>
        <w:rPr>
          <w:rFonts w:ascii="Times New Roman" w:hAnsi="Times New Roman"/>
          <w:b/>
          <w:sz w:val="28"/>
          <w:szCs w:val="28"/>
        </w:rPr>
        <w:t>омісії</w:t>
      </w:r>
      <w:r w:rsidRPr="001E69E2">
        <w:rPr>
          <w:rFonts w:ascii="Times New Roman" w:hAnsi="Times New Roman"/>
          <w:b/>
          <w:sz w:val="28"/>
          <w:szCs w:val="28"/>
        </w:rPr>
        <w:t xml:space="preserve"> </w:t>
      </w:r>
      <w:r w:rsidRPr="00371C63">
        <w:rPr>
          <w:rFonts w:ascii="Times New Roman" w:hAnsi="Times New Roman"/>
          <w:b/>
          <w:sz w:val="28"/>
          <w:szCs w:val="28"/>
        </w:rPr>
        <w:t>з</w:t>
      </w:r>
      <w:r w:rsidRPr="00371C63">
        <w:rPr>
          <w:rFonts w:ascii="Times New Roman" w:hAnsi="Times New Roman"/>
          <w:b/>
          <w:i/>
          <w:sz w:val="28"/>
          <w:szCs w:val="28"/>
        </w:rPr>
        <w:t xml:space="preserve"> </w:t>
      </w:r>
      <w:r w:rsidRPr="00371C63">
        <w:rPr>
          <w:rFonts w:ascii="Times New Roman" w:hAnsi="Times New Roman"/>
          <w:b/>
          <w:sz w:val="28"/>
          <w:szCs w:val="28"/>
        </w:rPr>
        <w:t xml:space="preserve">формування пропозицій щодо спрямування субвенції з державного бюджету місцевим бюджетам на </w:t>
      </w:r>
      <w:r w:rsidRPr="00371C63">
        <w:rPr>
          <w:rStyle w:val="rvts23"/>
          <w:rFonts w:ascii="Times New Roman" w:hAnsi="Times New Roman"/>
          <w:b/>
          <w:bCs/>
          <w:color w:val="000000"/>
          <w:sz w:val="28"/>
          <w:szCs w:val="28"/>
          <w:shd w:val="clear" w:color="auto" w:fill="FFFFFF"/>
        </w:rPr>
        <w:t>проектні,</w:t>
      </w:r>
      <w:r>
        <w:rPr>
          <w:rStyle w:val="rvts23"/>
          <w:rFonts w:ascii="Times New Roman" w:hAnsi="Times New Roman"/>
          <w:b/>
          <w:bCs/>
          <w:color w:val="000000"/>
          <w:sz w:val="28"/>
          <w:szCs w:val="28"/>
          <w:shd w:val="clear" w:color="auto" w:fill="FFFFFF"/>
        </w:rPr>
        <w:t xml:space="preserve"> </w:t>
      </w:r>
      <w:r w:rsidRPr="00371C63">
        <w:rPr>
          <w:rFonts w:ascii="Times New Roman" w:hAnsi="Times New Roman"/>
          <w:b/>
          <w:sz w:val="28"/>
          <w:szCs w:val="28"/>
        </w:rPr>
        <w:t>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p w:rsidR="009D5F8D" w:rsidRPr="00371C63" w:rsidRDefault="009D5F8D" w:rsidP="009D5F8D">
      <w:pPr>
        <w:pStyle w:val="aa"/>
        <w:ind w:right="3259"/>
        <w:jc w:val="both"/>
        <w:rPr>
          <w:rFonts w:ascii="Times New Roman" w:hAnsi="Times New Roman"/>
          <w:b/>
          <w:sz w:val="28"/>
          <w:szCs w:val="28"/>
        </w:rPr>
      </w:pPr>
    </w:p>
    <w:p w:rsidR="009D5F8D" w:rsidRPr="00ED20E8" w:rsidRDefault="009D5F8D" w:rsidP="009D5F8D">
      <w:pPr>
        <w:pStyle w:val="aa"/>
        <w:ind w:right="-1"/>
        <w:jc w:val="both"/>
        <w:rPr>
          <w:rFonts w:ascii="Times New Roman" w:hAnsi="Times New Roman"/>
          <w:sz w:val="28"/>
          <w:szCs w:val="28"/>
        </w:rPr>
      </w:pPr>
      <w:r>
        <w:rPr>
          <w:rFonts w:ascii="Times New Roman" w:hAnsi="Times New Roman"/>
          <w:sz w:val="28"/>
          <w:szCs w:val="28"/>
        </w:rPr>
        <w:tab/>
        <w:t>Керуючись</w:t>
      </w:r>
      <w:r>
        <w:rPr>
          <w:rStyle w:val="rvts9"/>
          <w:rFonts w:ascii="Times New Roman" w:hAnsi="Times New Roman"/>
          <w:bCs/>
          <w:color w:val="000000"/>
          <w:sz w:val="28"/>
          <w:szCs w:val="28"/>
          <w:shd w:val="clear" w:color="auto" w:fill="FFFFFF"/>
        </w:rPr>
        <w:t xml:space="preserve"> </w:t>
      </w:r>
      <w:r>
        <w:rPr>
          <w:rFonts w:ascii="Times New Roman" w:hAnsi="Times New Roman"/>
          <w:sz w:val="28"/>
          <w:szCs w:val="28"/>
        </w:rPr>
        <w:t xml:space="preserve"> </w:t>
      </w:r>
      <w:r>
        <w:rPr>
          <w:rFonts w:ascii="Times New Roman" w:hAnsi="Times New Roman"/>
          <w:color w:val="000000"/>
          <w:sz w:val="28"/>
          <w:szCs w:val="28"/>
        </w:rPr>
        <w:t>ст.34 Закону України «Про місцеве самоврядування в Україні»,</w:t>
      </w:r>
      <w:r>
        <w:rPr>
          <w:rFonts w:ascii="Times New Roman" w:hAnsi="Times New Roman"/>
          <w:sz w:val="28"/>
          <w:szCs w:val="28"/>
        </w:rPr>
        <w:t xml:space="preserve"> </w:t>
      </w:r>
      <w:r>
        <w:rPr>
          <w:rFonts w:ascii="Times New Roman" w:hAnsi="Times New Roman"/>
          <w:color w:val="000000"/>
          <w:sz w:val="28"/>
          <w:szCs w:val="28"/>
        </w:rPr>
        <w:t xml:space="preserve">пунктом  9 </w:t>
      </w:r>
      <w:r w:rsidRPr="002A503F">
        <w:rPr>
          <w:rFonts w:ascii="Times New Roman" w:hAnsi="Times New Roman"/>
          <w:sz w:val="28"/>
          <w:szCs w:val="28"/>
        </w:rPr>
        <w:t>Порядк</w:t>
      </w:r>
      <w:r>
        <w:rPr>
          <w:rFonts w:ascii="Times New Roman" w:hAnsi="Times New Roman"/>
          <w:sz w:val="28"/>
          <w:szCs w:val="28"/>
        </w:rPr>
        <w:t xml:space="preserve">у </w:t>
      </w:r>
      <w:r w:rsidRPr="002A503F">
        <w:rPr>
          <w:rFonts w:ascii="Times New Roman" w:hAnsi="Times New Roman"/>
          <w:sz w:val="28"/>
          <w:szCs w:val="28"/>
        </w:rPr>
        <w:t>та умов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w:t>
      </w:r>
      <w:r>
        <w:rPr>
          <w:rFonts w:ascii="Times New Roman" w:hAnsi="Times New Roman"/>
          <w:sz w:val="28"/>
          <w:szCs w:val="28"/>
        </w:rPr>
        <w:t xml:space="preserve"> підтримку малих групових будинків</w:t>
      </w:r>
      <w:r w:rsidRPr="002A503F">
        <w:rPr>
          <w:rFonts w:ascii="Times New Roman" w:hAnsi="Times New Roman"/>
          <w:sz w:val="28"/>
          <w:szCs w:val="28"/>
        </w:rPr>
        <w:t xml:space="preserve"> та забезпечення житлом дітей-сиріт, дітей, позбавлених батьківського піклування, осіб з їх числа,</w:t>
      </w:r>
      <w:r>
        <w:rPr>
          <w:rFonts w:ascii="Times New Roman" w:hAnsi="Times New Roman"/>
          <w:sz w:val="28"/>
          <w:szCs w:val="28"/>
        </w:rPr>
        <w:t xml:space="preserve"> затвердженого </w:t>
      </w:r>
      <w:r>
        <w:rPr>
          <w:sz w:val="28"/>
          <w:szCs w:val="28"/>
        </w:rPr>
        <w:t xml:space="preserve"> </w:t>
      </w:r>
      <w:r w:rsidRPr="00220E43">
        <w:rPr>
          <w:rFonts w:ascii="Times New Roman" w:hAnsi="Times New Roman"/>
          <w:sz w:val="28"/>
          <w:szCs w:val="28"/>
        </w:rPr>
        <w:t>постанов</w:t>
      </w:r>
      <w:r>
        <w:rPr>
          <w:rFonts w:ascii="Times New Roman" w:hAnsi="Times New Roman"/>
          <w:sz w:val="28"/>
          <w:szCs w:val="28"/>
        </w:rPr>
        <w:t xml:space="preserve">ою </w:t>
      </w:r>
      <w:r w:rsidRPr="00220E43">
        <w:rPr>
          <w:rFonts w:ascii="Times New Roman" w:hAnsi="Times New Roman"/>
          <w:sz w:val="28"/>
          <w:szCs w:val="28"/>
        </w:rPr>
        <w:t xml:space="preserve"> Кабінету Міністрів України </w:t>
      </w:r>
      <w:r w:rsidRPr="00220E43">
        <w:rPr>
          <w:rStyle w:val="rvts9"/>
          <w:rFonts w:ascii="Times New Roman" w:hAnsi="Times New Roman"/>
          <w:bCs/>
          <w:color w:val="000000"/>
          <w:sz w:val="28"/>
          <w:szCs w:val="28"/>
          <w:shd w:val="clear" w:color="auto" w:fill="FFFFFF"/>
        </w:rPr>
        <w:t xml:space="preserve">від </w:t>
      </w:r>
      <w:r>
        <w:rPr>
          <w:rStyle w:val="rvts9"/>
          <w:rFonts w:ascii="Times New Roman" w:hAnsi="Times New Roman"/>
          <w:bCs/>
          <w:color w:val="000000"/>
          <w:sz w:val="28"/>
          <w:szCs w:val="28"/>
          <w:shd w:val="clear" w:color="auto" w:fill="FFFFFF"/>
        </w:rPr>
        <w:t>26</w:t>
      </w:r>
      <w:r w:rsidRPr="00220E43">
        <w:rPr>
          <w:rStyle w:val="rvts9"/>
          <w:rFonts w:ascii="Times New Roman" w:hAnsi="Times New Roman"/>
          <w:bCs/>
          <w:color w:val="000000"/>
          <w:sz w:val="28"/>
          <w:szCs w:val="28"/>
          <w:shd w:val="clear" w:color="auto" w:fill="FFFFFF"/>
        </w:rPr>
        <w:t xml:space="preserve"> </w:t>
      </w:r>
      <w:r>
        <w:rPr>
          <w:rStyle w:val="rvts9"/>
          <w:rFonts w:ascii="Times New Roman" w:hAnsi="Times New Roman"/>
          <w:bCs/>
          <w:color w:val="000000"/>
          <w:sz w:val="28"/>
          <w:szCs w:val="28"/>
          <w:shd w:val="clear" w:color="auto" w:fill="FFFFFF"/>
        </w:rPr>
        <w:t xml:space="preserve">травня </w:t>
      </w:r>
      <w:r w:rsidRPr="00220E43">
        <w:rPr>
          <w:rStyle w:val="rvts9"/>
          <w:rFonts w:ascii="Times New Roman" w:hAnsi="Times New Roman"/>
          <w:bCs/>
          <w:color w:val="000000"/>
          <w:sz w:val="28"/>
          <w:szCs w:val="28"/>
          <w:shd w:val="clear" w:color="auto" w:fill="FFFFFF"/>
        </w:rPr>
        <w:t xml:space="preserve"> 20</w:t>
      </w:r>
      <w:r>
        <w:rPr>
          <w:rStyle w:val="rvts9"/>
          <w:rFonts w:ascii="Times New Roman" w:hAnsi="Times New Roman"/>
          <w:bCs/>
          <w:color w:val="000000"/>
          <w:sz w:val="28"/>
          <w:szCs w:val="28"/>
          <w:shd w:val="clear" w:color="auto" w:fill="FFFFFF"/>
        </w:rPr>
        <w:t>21</w:t>
      </w:r>
      <w:r w:rsidRPr="00220E43">
        <w:rPr>
          <w:rStyle w:val="rvts9"/>
          <w:rFonts w:ascii="Times New Roman" w:hAnsi="Times New Roman"/>
          <w:bCs/>
          <w:color w:val="000000"/>
          <w:sz w:val="28"/>
          <w:szCs w:val="28"/>
          <w:shd w:val="clear" w:color="auto" w:fill="FFFFFF"/>
        </w:rPr>
        <w:t xml:space="preserve"> року №</w:t>
      </w:r>
      <w:r>
        <w:rPr>
          <w:rStyle w:val="rvts9"/>
          <w:rFonts w:ascii="Times New Roman" w:hAnsi="Times New Roman"/>
          <w:bCs/>
          <w:color w:val="000000"/>
          <w:sz w:val="28"/>
          <w:szCs w:val="28"/>
          <w:shd w:val="clear" w:color="auto" w:fill="FFFFFF"/>
        </w:rPr>
        <w:t xml:space="preserve"> 615 «Деякі питання забезпечення </w:t>
      </w:r>
      <w:r w:rsidRPr="002A503F">
        <w:rPr>
          <w:rFonts w:ascii="Times New Roman" w:hAnsi="Times New Roman"/>
          <w:sz w:val="28"/>
          <w:szCs w:val="28"/>
        </w:rPr>
        <w:t>дітей-сиріт, дітей, позбавлених батьківського піклування, осіб з їх числа</w:t>
      </w:r>
      <w:r>
        <w:rPr>
          <w:rFonts w:ascii="Times New Roman" w:hAnsi="Times New Roman"/>
          <w:sz w:val="28"/>
          <w:szCs w:val="28"/>
        </w:rPr>
        <w:t xml:space="preserve"> житлом та підтримки малих групових будинків», на виконання Доручення заступника голови Чернігівської обласної державної адміністрації від 25.06.2021 </w:t>
      </w:r>
      <w:r>
        <w:rPr>
          <w:rFonts w:ascii="Times New Roman" w:hAnsi="Times New Roman"/>
          <w:color w:val="000000"/>
          <w:sz w:val="28"/>
          <w:szCs w:val="28"/>
        </w:rPr>
        <w:t xml:space="preserve"> року, виконавчий комітет селищної ради </w:t>
      </w:r>
      <w:r w:rsidRPr="000139D8">
        <w:rPr>
          <w:rFonts w:ascii="Times New Roman" w:hAnsi="Times New Roman"/>
          <w:b/>
          <w:color w:val="000000"/>
          <w:sz w:val="28"/>
          <w:szCs w:val="28"/>
        </w:rPr>
        <w:t>вирішив:</w:t>
      </w:r>
      <w:r w:rsidRPr="0034226E">
        <w:rPr>
          <w:rFonts w:ascii="Times New Roman" w:hAnsi="Times New Roman"/>
          <w:sz w:val="28"/>
          <w:szCs w:val="28"/>
        </w:rPr>
        <w:t xml:space="preserve"> </w:t>
      </w:r>
    </w:p>
    <w:p w:rsidR="009D5F8D" w:rsidRDefault="009D5F8D" w:rsidP="009D5F8D">
      <w:pPr>
        <w:pStyle w:val="aa"/>
        <w:jc w:val="both"/>
        <w:rPr>
          <w:rFonts w:ascii="Times New Roman" w:hAnsi="Times New Roman"/>
          <w:color w:val="000000"/>
          <w:sz w:val="28"/>
          <w:szCs w:val="28"/>
        </w:rPr>
      </w:pPr>
    </w:p>
    <w:p w:rsidR="009D5F8D" w:rsidRPr="002A503F" w:rsidRDefault="009D5F8D" w:rsidP="009D5F8D">
      <w:pPr>
        <w:pStyle w:val="aa"/>
        <w:numPr>
          <w:ilvl w:val="0"/>
          <w:numId w:val="6"/>
        </w:numPr>
        <w:ind w:left="0" w:firstLine="360"/>
        <w:jc w:val="both"/>
        <w:rPr>
          <w:rFonts w:ascii="Times New Roman" w:hAnsi="Times New Roman"/>
          <w:sz w:val="28"/>
          <w:szCs w:val="28"/>
        </w:rPr>
      </w:pPr>
      <w:r w:rsidRPr="002A503F">
        <w:rPr>
          <w:rFonts w:ascii="Times New Roman" w:hAnsi="Times New Roman"/>
          <w:color w:val="000000"/>
          <w:sz w:val="28"/>
          <w:szCs w:val="28"/>
        </w:rPr>
        <w:t xml:space="preserve">Створити комісію </w:t>
      </w:r>
      <w:r w:rsidRPr="002A503F">
        <w:rPr>
          <w:rFonts w:ascii="Times New Roman" w:hAnsi="Times New Roman"/>
          <w:sz w:val="28"/>
          <w:szCs w:val="28"/>
        </w:rPr>
        <w:t>з</w:t>
      </w:r>
      <w:r>
        <w:rPr>
          <w:rFonts w:ascii="Times New Roman" w:hAnsi="Times New Roman"/>
          <w:i/>
          <w:sz w:val="28"/>
          <w:szCs w:val="28"/>
        </w:rPr>
        <w:t xml:space="preserve"> </w:t>
      </w:r>
      <w:r w:rsidRPr="002A503F">
        <w:rPr>
          <w:rFonts w:ascii="Times New Roman" w:hAnsi="Times New Roman"/>
          <w:sz w:val="28"/>
          <w:szCs w:val="28"/>
        </w:rPr>
        <w:t xml:space="preserve">формування пропозицій щодо спрямування субвенції з державного бюджету місцевим бюджетам на </w:t>
      </w:r>
      <w:r w:rsidRPr="002A503F">
        <w:rPr>
          <w:rStyle w:val="rvts23"/>
          <w:rFonts w:ascii="Times New Roman" w:hAnsi="Times New Roman"/>
          <w:bCs/>
          <w:color w:val="000000"/>
          <w:sz w:val="28"/>
          <w:szCs w:val="28"/>
          <w:shd w:val="clear" w:color="auto" w:fill="FFFFFF"/>
        </w:rPr>
        <w:t xml:space="preserve">проектні, будівельно-ремонтні роботи, </w:t>
      </w:r>
      <w:r w:rsidRPr="002A503F">
        <w:rPr>
          <w:rFonts w:ascii="Times New Roman" w:hAnsi="Times New Roman"/>
          <w:sz w:val="28"/>
          <w:szCs w:val="28"/>
        </w:rPr>
        <w:t>придбання житла та приміщень для розвитку сімейних та інших форм виховання, наближених до сімейних,</w:t>
      </w:r>
      <w:r>
        <w:rPr>
          <w:rFonts w:ascii="Times New Roman" w:hAnsi="Times New Roman"/>
          <w:sz w:val="28"/>
          <w:szCs w:val="28"/>
        </w:rPr>
        <w:t xml:space="preserve"> підтримку малих групових будинків</w:t>
      </w:r>
      <w:r w:rsidRPr="002A503F">
        <w:rPr>
          <w:rFonts w:ascii="Times New Roman" w:hAnsi="Times New Roman"/>
          <w:sz w:val="28"/>
          <w:szCs w:val="28"/>
        </w:rPr>
        <w:t xml:space="preserve"> та забезпечення житлом дітей-сиріт, дітей, позбавлених батьківського піклування, осіб з їх числа та затвердити її склад згідно з додатком 1.</w:t>
      </w:r>
    </w:p>
    <w:p w:rsidR="009D5F8D" w:rsidRDefault="009D5F8D" w:rsidP="009D5F8D">
      <w:pPr>
        <w:pStyle w:val="aa"/>
        <w:ind w:left="360"/>
        <w:jc w:val="both"/>
        <w:rPr>
          <w:rFonts w:ascii="Times New Roman" w:hAnsi="Times New Roman"/>
          <w:sz w:val="28"/>
          <w:szCs w:val="28"/>
        </w:rPr>
      </w:pPr>
    </w:p>
    <w:p w:rsidR="009D5F8D" w:rsidRPr="006E6C7C" w:rsidRDefault="009D5F8D" w:rsidP="009D5F8D">
      <w:pPr>
        <w:pStyle w:val="aa"/>
        <w:numPr>
          <w:ilvl w:val="0"/>
          <w:numId w:val="6"/>
        </w:numPr>
        <w:ind w:left="0" w:firstLine="360"/>
        <w:jc w:val="both"/>
        <w:rPr>
          <w:rFonts w:ascii="Times New Roman" w:hAnsi="Times New Roman"/>
          <w:sz w:val="28"/>
          <w:szCs w:val="28"/>
        </w:rPr>
      </w:pPr>
      <w:r w:rsidRPr="006E6C7C">
        <w:rPr>
          <w:rFonts w:ascii="Times New Roman" w:hAnsi="Times New Roman"/>
          <w:sz w:val="28"/>
          <w:szCs w:val="28"/>
        </w:rPr>
        <w:t xml:space="preserve">Затвердити положення про комісію </w:t>
      </w:r>
      <w:r w:rsidRPr="002A503F">
        <w:rPr>
          <w:rFonts w:ascii="Times New Roman" w:hAnsi="Times New Roman"/>
          <w:sz w:val="28"/>
          <w:szCs w:val="28"/>
        </w:rPr>
        <w:t>з</w:t>
      </w:r>
      <w:r>
        <w:rPr>
          <w:rFonts w:ascii="Times New Roman" w:hAnsi="Times New Roman"/>
          <w:i/>
          <w:sz w:val="28"/>
          <w:szCs w:val="28"/>
        </w:rPr>
        <w:t xml:space="preserve"> </w:t>
      </w:r>
      <w:r w:rsidRPr="002A503F">
        <w:rPr>
          <w:rFonts w:ascii="Times New Roman" w:hAnsi="Times New Roman"/>
          <w:sz w:val="28"/>
          <w:szCs w:val="28"/>
        </w:rPr>
        <w:t xml:space="preserve">формування пропозицій щодо спрямування субвенції з державного бюджету місцевим бюджетам на </w:t>
      </w:r>
      <w:r w:rsidRPr="002A503F">
        <w:rPr>
          <w:rStyle w:val="rvts23"/>
          <w:rFonts w:ascii="Times New Roman" w:hAnsi="Times New Roman"/>
          <w:bCs/>
          <w:color w:val="000000"/>
          <w:sz w:val="28"/>
          <w:szCs w:val="28"/>
          <w:shd w:val="clear" w:color="auto" w:fill="FFFFFF"/>
        </w:rPr>
        <w:t xml:space="preserve">проектні, </w:t>
      </w:r>
      <w:r w:rsidRPr="002A503F">
        <w:rPr>
          <w:rStyle w:val="rvts23"/>
          <w:rFonts w:ascii="Times New Roman" w:hAnsi="Times New Roman"/>
          <w:bCs/>
          <w:color w:val="000000"/>
          <w:sz w:val="28"/>
          <w:szCs w:val="28"/>
          <w:shd w:val="clear" w:color="auto" w:fill="FFFFFF"/>
        </w:rPr>
        <w:lastRenderedPageBreak/>
        <w:t xml:space="preserve">будівельно-ремонтні роботи, </w:t>
      </w:r>
      <w:r w:rsidRPr="002A503F">
        <w:rPr>
          <w:rFonts w:ascii="Times New Roman" w:hAnsi="Times New Roman"/>
          <w:sz w:val="28"/>
          <w:szCs w:val="28"/>
        </w:rPr>
        <w:t>придбання житла та приміщень для розвитку сімейних та інших форм виховання, наближених до сімейних,</w:t>
      </w:r>
      <w:r>
        <w:rPr>
          <w:rFonts w:ascii="Times New Roman" w:hAnsi="Times New Roman"/>
          <w:sz w:val="28"/>
          <w:szCs w:val="28"/>
        </w:rPr>
        <w:t xml:space="preserve"> підтримку малих групових будинків</w:t>
      </w:r>
      <w:r w:rsidRPr="002A503F">
        <w:rPr>
          <w:rFonts w:ascii="Times New Roman" w:hAnsi="Times New Roman"/>
          <w:sz w:val="28"/>
          <w:szCs w:val="28"/>
        </w:rPr>
        <w:t xml:space="preserve"> та забезпечення житлом дітей-сиріт, дітей, позбавлених батьківського піклування, осіб з їх числа</w:t>
      </w:r>
      <w:r w:rsidRPr="006E6C7C">
        <w:rPr>
          <w:rFonts w:ascii="Times New Roman" w:hAnsi="Times New Roman"/>
          <w:sz w:val="28"/>
          <w:szCs w:val="28"/>
        </w:rPr>
        <w:t xml:space="preserve"> згідно з додатком 2.</w:t>
      </w:r>
    </w:p>
    <w:p w:rsidR="009D5F8D" w:rsidRPr="00C77C31" w:rsidRDefault="009D5F8D" w:rsidP="009D5F8D">
      <w:pPr>
        <w:pStyle w:val="aa"/>
        <w:jc w:val="both"/>
        <w:rPr>
          <w:rFonts w:ascii="Times New Roman" w:hAnsi="Times New Roman"/>
          <w:sz w:val="28"/>
          <w:szCs w:val="28"/>
        </w:rPr>
      </w:pPr>
    </w:p>
    <w:p w:rsidR="009D5F8D" w:rsidRPr="00B76BCC" w:rsidRDefault="009D5F8D" w:rsidP="009D5F8D">
      <w:pPr>
        <w:numPr>
          <w:ilvl w:val="0"/>
          <w:numId w:val="6"/>
        </w:numPr>
        <w:tabs>
          <w:tab w:val="left" w:pos="993"/>
        </w:tabs>
        <w:suppressAutoHyphens/>
        <w:spacing w:after="0" w:line="240" w:lineRule="auto"/>
        <w:ind w:left="0" w:firstLine="567"/>
        <w:jc w:val="both"/>
        <w:rPr>
          <w:rFonts w:ascii="Times New Roman" w:hAnsi="Times New Roman"/>
          <w:sz w:val="28"/>
          <w:szCs w:val="28"/>
          <w:lang w:val="uk-UA"/>
        </w:rPr>
      </w:pPr>
      <w:r w:rsidRPr="00B76BCC">
        <w:rPr>
          <w:rFonts w:ascii="Times New Roman" w:hAnsi="Times New Roman"/>
          <w:sz w:val="28"/>
          <w:szCs w:val="28"/>
        </w:rPr>
        <w:t xml:space="preserve">Контроль за </w:t>
      </w:r>
      <w:proofErr w:type="spellStart"/>
      <w:r w:rsidRPr="00B76BCC">
        <w:rPr>
          <w:rFonts w:ascii="Times New Roman" w:hAnsi="Times New Roman"/>
          <w:sz w:val="28"/>
          <w:szCs w:val="28"/>
        </w:rPr>
        <w:t>виконанням</w:t>
      </w:r>
      <w:proofErr w:type="spellEnd"/>
      <w:r w:rsidRPr="00B76BCC">
        <w:rPr>
          <w:rFonts w:ascii="Times New Roman" w:hAnsi="Times New Roman"/>
          <w:sz w:val="28"/>
          <w:szCs w:val="28"/>
        </w:rPr>
        <w:t xml:space="preserve"> </w:t>
      </w:r>
      <w:proofErr w:type="spellStart"/>
      <w:r w:rsidRPr="00B76BCC">
        <w:rPr>
          <w:rFonts w:ascii="Times New Roman" w:hAnsi="Times New Roman"/>
          <w:sz w:val="28"/>
          <w:szCs w:val="28"/>
        </w:rPr>
        <w:t>цього</w:t>
      </w:r>
      <w:proofErr w:type="spellEnd"/>
      <w:r w:rsidRPr="00B76BCC">
        <w:rPr>
          <w:rFonts w:ascii="Times New Roman" w:hAnsi="Times New Roman"/>
          <w:sz w:val="28"/>
          <w:szCs w:val="28"/>
        </w:rPr>
        <w:t xml:space="preserve"> </w:t>
      </w:r>
      <w:proofErr w:type="spellStart"/>
      <w:proofErr w:type="gramStart"/>
      <w:r w:rsidRPr="00B76BCC">
        <w:rPr>
          <w:rFonts w:ascii="Times New Roman" w:hAnsi="Times New Roman"/>
          <w:sz w:val="28"/>
          <w:szCs w:val="28"/>
        </w:rPr>
        <w:t>р</w:t>
      </w:r>
      <w:proofErr w:type="gramEnd"/>
      <w:r w:rsidRPr="00B76BCC">
        <w:rPr>
          <w:rFonts w:ascii="Times New Roman" w:hAnsi="Times New Roman"/>
          <w:sz w:val="28"/>
          <w:szCs w:val="28"/>
        </w:rPr>
        <w:t>ішення</w:t>
      </w:r>
      <w:proofErr w:type="spellEnd"/>
      <w:r w:rsidRPr="00B76BCC">
        <w:rPr>
          <w:rFonts w:ascii="Times New Roman" w:hAnsi="Times New Roman"/>
          <w:sz w:val="28"/>
          <w:szCs w:val="28"/>
        </w:rPr>
        <w:t xml:space="preserve"> </w:t>
      </w:r>
      <w:r>
        <w:rPr>
          <w:rFonts w:ascii="Times New Roman" w:hAnsi="Times New Roman"/>
          <w:sz w:val="28"/>
          <w:szCs w:val="28"/>
          <w:lang w:val="uk-UA"/>
        </w:rPr>
        <w:t>покласти на селищного голову Олену ПАНЧЕНКО.</w:t>
      </w:r>
    </w:p>
    <w:p w:rsidR="00B470E0" w:rsidRPr="009D5F8D" w:rsidRDefault="00B470E0" w:rsidP="00B470E0">
      <w:pPr>
        <w:pStyle w:val="a7"/>
        <w:tabs>
          <w:tab w:val="left" w:pos="851"/>
        </w:tabs>
        <w:suppressAutoHyphens w:val="0"/>
        <w:spacing w:after="120"/>
        <w:ind w:left="567"/>
        <w:jc w:val="both"/>
        <w:rPr>
          <w:sz w:val="28"/>
          <w:szCs w:val="28"/>
          <w:lang w:val="uk-UA"/>
        </w:rPr>
      </w:pPr>
    </w:p>
    <w:p w:rsidR="00B632CB" w:rsidRPr="009D4519" w:rsidRDefault="00157858" w:rsidP="000E0FC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DA2C3E" w:rsidRDefault="00DA2C3E" w:rsidP="001617E3">
      <w:pPr>
        <w:tabs>
          <w:tab w:val="left" w:pos="7088"/>
        </w:tabs>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Перший заступник </w:t>
      </w:r>
    </w:p>
    <w:p w:rsidR="00E10A5A" w:rsidRDefault="00DA2C3E" w:rsidP="001617E3">
      <w:pPr>
        <w:tabs>
          <w:tab w:val="left" w:pos="7088"/>
        </w:tabs>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селищного голови</w:t>
      </w:r>
      <w:r>
        <w:rPr>
          <w:rFonts w:ascii="Times New Roman" w:hAnsi="Times New Roman"/>
          <w:b/>
          <w:bCs/>
          <w:sz w:val="28"/>
          <w:szCs w:val="28"/>
          <w:lang w:val="uk-UA"/>
        </w:rPr>
        <w:tab/>
        <w:t>Віталій ЖЕЛІБА</w:t>
      </w: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9D5F8D" w:rsidRPr="00E4282A" w:rsidRDefault="009D5F8D" w:rsidP="009D5F8D">
      <w:pPr>
        <w:spacing w:after="0" w:line="240" w:lineRule="auto"/>
        <w:ind w:left="4248" w:firstLine="708"/>
        <w:rPr>
          <w:rFonts w:ascii="Times New Roman" w:hAnsi="Times New Roman"/>
        </w:rPr>
      </w:pPr>
      <w:r>
        <w:rPr>
          <w:rFonts w:ascii="Times New Roman" w:hAnsi="Times New Roman"/>
          <w:sz w:val="28"/>
          <w:lang w:val="uk-UA"/>
        </w:rPr>
        <w:lastRenderedPageBreak/>
        <w:t>Д</w:t>
      </w:r>
      <w:proofErr w:type="spellStart"/>
      <w:r w:rsidRPr="00E4282A">
        <w:rPr>
          <w:rFonts w:ascii="Times New Roman" w:hAnsi="Times New Roman"/>
          <w:sz w:val="28"/>
        </w:rPr>
        <w:t>одаток</w:t>
      </w:r>
      <w:proofErr w:type="spellEnd"/>
      <w:r w:rsidRPr="00E4282A">
        <w:rPr>
          <w:rFonts w:ascii="Times New Roman" w:hAnsi="Times New Roman"/>
          <w:sz w:val="28"/>
        </w:rPr>
        <w:t xml:space="preserve"> 1</w:t>
      </w:r>
    </w:p>
    <w:p w:rsidR="009D5F8D" w:rsidRPr="00E4282A" w:rsidRDefault="009D5F8D" w:rsidP="009D5F8D">
      <w:pPr>
        <w:spacing w:after="0" w:line="240" w:lineRule="auto"/>
        <w:rPr>
          <w:rFonts w:ascii="Times New Roman" w:hAnsi="Times New Roman"/>
        </w:rPr>
      </w:pPr>
      <w:r>
        <w:rPr>
          <w:rFonts w:ascii="Times New Roman" w:hAnsi="Times New Roman"/>
          <w:sz w:val="28"/>
          <w:lang w:val="uk-UA"/>
        </w:rPr>
        <w:tab/>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до </w:t>
      </w:r>
      <w:proofErr w:type="spellStart"/>
      <w:proofErr w:type="gramStart"/>
      <w:r>
        <w:rPr>
          <w:rFonts w:ascii="Times New Roman" w:hAnsi="Times New Roman"/>
          <w:sz w:val="28"/>
        </w:rPr>
        <w:t>р</w:t>
      </w:r>
      <w:proofErr w:type="gramEnd"/>
      <w:r>
        <w:rPr>
          <w:rFonts w:ascii="Times New Roman" w:hAnsi="Times New Roman"/>
          <w:sz w:val="28"/>
        </w:rPr>
        <w:t>ішення</w:t>
      </w:r>
      <w:proofErr w:type="spellEnd"/>
      <w:r>
        <w:rPr>
          <w:rFonts w:ascii="Times New Roman" w:hAnsi="Times New Roman"/>
          <w:sz w:val="28"/>
        </w:rPr>
        <w:t xml:space="preserve"> </w:t>
      </w:r>
      <w:proofErr w:type="spellStart"/>
      <w:r>
        <w:rPr>
          <w:rFonts w:ascii="Times New Roman" w:hAnsi="Times New Roman"/>
          <w:sz w:val="28"/>
        </w:rPr>
        <w:t>викон</w:t>
      </w:r>
      <w:r>
        <w:rPr>
          <w:rFonts w:ascii="Times New Roman" w:hAnsi="Times New Roman"/>
          <w:sz w:val="28"/>
          <w:lang w:val="uk-UA"/>
        </w:rPr>
        <w:t>авчого</w:t>
      </w:r>
      <w:proofErr w:type="spellEnd"/>
      <w:r>
        <w:rPr>
          <w:rFonts w:ascii="Times New Roman" w:hAnsi="Times New Roman"/>
          <w:sz w:val="28"/>
          <w:lang w:val="uk-UA"/>
        </w:rPr>
        <w:t xml:space="preserve"> комітету</w:t>
      </w:r>
      <w:r w:rsidRPr="00E4282A">
        <w:rPr>
          <w:rFonts w:ascii="Times New Roman" w:hAnsi="Times New Roman"/>
          <w:sz w:val="28"/>
        </w:rPr>
        <w:t xml:space="preserve"> </w:t>
      </w:r>
    </w:p>
    <w:p w:rsidR="009D5F8D" w:rsidRPr="00E4282A" w:rsidRDefault="009D5F8D" w:rsidP="009D5F8D">
      <w:pPr>
        <w:spacing w:after="0" w:line="240" w:lineRule="auto"/>
        <w:ind w:left="4248" w:firstLine="708"/>
        <w:rPr>
          <w:rFonts w:ascii="Times New Roman" w:hAnsi="Times New Roman"/>
          <w:sz w:val="28"/>
        </w:rPr>
      </w:pPr>
      <w:proofErr w:type="spellStart"/>
      <w:r w:rsidRPr="00E4282A">
        <w:rPr>
          <w:rFonts w:ascii="Times New Roman" w:hAnsi="Times New Roman"/>
          <w:sz w:val="28"/>
        </w:rPr>
        <w:t>Срібнянської</w:t>
      </w:r>
      <w:proofErr w:type="spellEnd"/>
      <w:r w:rsidRPr="00E4282A">
        <w:rPr>
          <w:rFonts w:ascii="Times New Roman" w:hAnsi="Times New Roman"/>
          <w:sz w:val="28"/>
        </w:rPr>
        <w:t xml:space="preserve"> </w:t>
      </w:r>
      <w:proofErr w:type="spellStart"/>
      <w:r w:rsidRPr="00E4282A">
        <w:rPr>
          <w:rFonts w:ascii="Times New Roman" w:hAnsi="Times New Roman"/>
          <w:sz w:val="28"/>
        </w:rPr>
        <w:t>селищної</w:t>
      </w:r>
      <w:proofErr w:type="spellEnd"/>
      <w:r w:rsidRPr="00E4282A">
        <w:rPr>
          <w:rFonts w:ascii="Times New Roman" w:hAnsi="Times New Roman"/>
          <w:sz w:val="28"/>
        </w:rPr>
        <w:t xml:space="preserve"> </w:t>
      </w:r>
      <w:proofErr w:type="gramStart"/>
      <w:r w:rsidRPr="00E4282A">
        <w:rPr>
          <w:rFonts w:ascii="Times New Roman" w:hAnsi="Times New Roman"/>
          <w:sz w:val="28"/>
        </w:rPr>
        <w:t>ради</w:t>
      </w:r>
      <w:proofErr w:type="gramEnd"/>
    </w:p>
    <w:p w:rsidR="009D5F8D" w:rsidRPr="005F1E8A" w:rsidRDefault="009D5F8D" w:rsidP="009D5F8D">
      <w:pPr>
        <w:spacing w:after="0" w:line="240" w:lineRule="auto"/>
        <w:ind w:left="4248" w:firstLine="708"/>
        <w:rPr>
          <w:rFonts w:ascii="Times New Roman" w:hAnsi="Times New Roman"/>
          <w:lang w:val="uk-UA"/>
        </w:rPr>
      </w:pPr>
      <w:r>
        <w:rPr>
          <w:rFonts w:ascii="Times New Roman" w:hAnsi="Times New Roman"/>
          <w:sz w:val="28"/>
          <w:lang w:val="uk-UA"/>
        </w:rPr>
        <w:t>06</w:t>
      </w:r>
      <w:r>
        <w:rPr>
          <w:rFonts w:ascii="Times New Roman" w:hAnsi="Times New Roman"/>
          <w:sz w:val="28"/>
        </w:rPr>
        <w:t>.0</w:t>
      </w:r>
      <w:r>
        <w:rPr>
          <w:rFonts w:ascii="Times New Roman" w:hAnsi="Times New Roman"/>
          <w:sz w:val="28"/>
          <w:lang w:val="uk-UA"/>
        </w:rPr>
        <w:t>7</w:t>
      </w:r>
      <w:r>
        <w:rPr>
          <w:rFonts w:ascii="Times New Roman" w:hAnsi="Times New Roman"/>
          <w:sz w:val="28"/>
        </w:rPr>
        <w:t>.20</w:t>
      </w:r>
      <w:r>
        <w:rPr>
          <w:rFonts w:ascii="Times New Roman" w:hAnsi="Times New Roman"/>
          <w:sz w:val="28"/>
          <w:lang w:val="uk-UA"/>
        </w:rPr>
        <w:t xml:space="preserve">21 </w:t>
      </w:r>
      <w:proofErr w:type="spellStart"/>
      <w:r w:rsidRPr="00E4282A">
        <w:rPr>
          <w:rFonts w:ascii="Times New Roman" w:hAnsi="Times New Roman"/>
          <w:sz w:val="28"/>
        </w:rPr>
        <w:t>р</w:t>
      </w:r>
      <w:proofErr w:type="spellEnd"/>
      <w:r>
        <w:rPr>
          <w:rFonts w:ascii="Times New Roman" w:hAnsi="Times New Roman"/>
          <w:sz w:val="28"/>
          <w:lang w:val="uk-UA"/>
        </w:rPr>
        <w:t xml:space="preserve">. </w:t>
      </w:r>
      <w:r w:rsidRPr="00E4282A">
        <w:rPr>
          <w:rFonts w:ascii="Times New Roman" w:hAnsi="Times New Roman"/>
          <w:sz w:val="28"/>
        </w:rPr>
        <w:t xml:space="preserve"> №</w:t>
      </w:r>
      <w:r>
        <w:rPr>
          <w:rFonts w:ascii="Times New Roman" w:hAnsi="Times New Roman"/>
          <w:sz w:val="28"/>
          <w:lang w:val="uk-UA"/>
        </w:rPr>
        <w:t xml:space="preserve"> 169</w:t>
      </w:r>
    </w:p>
    <w:p w:rsidR="009D5F8D" w:rsidRPr="00E4282A" w:rsidRDefault="009D5F8D" w:rsidP="009D5F8D">
      <w:pPr>
        <w:pStyle w:val="aa"/>
        <w:jc w:val="center"/>
        <w:rPr>
          <w:rFonts w:ascii="Times New Roman" w:hAnsi="Times New Roman"/>
          <w:b/>
          <w:sz w:val="28"/>
          <w:szCs w:val="28"/>
        </w:rPr>
      </w:pPr>
    </w:p>
    <w:p w:rsidR="009D5F8D" w:rsidRPr="00E4282A" w:rsidRDefault="009D5F8D" w:rsidP="009D5F8D">
      <w:pPr>
        <w:pStyle w:val="aa"/>
        <w:jc w:val="center"/>
        <w:rPr>
          <w:rFonts w:ascii="Times New Roman" w:hAnsi="Times New Roman"/>
          <w:b/>
          <w:sz w:val="28"/>
          <w:szCs w:val="28"/>
        </w:rPr>
      </w:pPr>
      <w:r w:rsidRPr="00E4282A">
        <w:rPr>
          <w:rFonts w:ascii="Times New Roman" w:hAnsi="Times New Roman"/>
          <w:b/>
          <w:sz w:val="28"/>
          <w:szCs w:val="28"/>
        </w:rPr>
        <w:t xml:space="preserve">Склад </w:t>
      </w:r>
    </w:p>
    <w:p w:rsidR="009D5F8D" w:rsidRPr="00243781" w:rsidRDefault="009D5F8D" w:rsidP="009D5F8D">
      <w:pPr>
        <w:pStyle w:val="aa"/>
        <w:jc w:val="both"/>
        <w:rPr>
          <w:rFonts w:ascii="Times New Roman" w:hAnsi="Times New Roman"/>
          <w:b/>
          <w:sz w:val="28"/>
          <w:szCs w:val="28"/>
        </w:rPr>
      </w:pPr>
      <w:r w:rsidRPr="00243781">
        <w:rPr>
          <w:rFonts w:ascii="Times New Roman" w:hAnsi="Times New Roman"/>
          <w:b/>
          <w:sz w:val="28"/>
          <w:szCs w:val="28"/>
        </w:rPr>
        <w:t>комісії з</w:t>
      </w:r>
      <w:r w:rsidRPr="00243781">
        <w:rPr>
          <w:rFonts w:ascii="Times New Roman" w:hAnsi="Times New Roman"/>
          <w:b/>
          <w:i/>
          <w:sz w:val="28"/>
          <w:szCs w:val="28"/>
        </w:rPr>
        <w:t xml:space="preserve"> </w:t>
      </w:r>
      <w:r w:rsidRPr="00243781">
        <w:rPr>
          <w:rFonts w:ascii="Times New Roman" w:hAnsi="Times New Roman"/>
          <w:b/>
          <w:sz w:val="28"/>
          <w:szCs w:val="28"/>
        </w:rPr>
        <w:t xml:space="preserve">формування пропозицій щодо спрямування субвенції з державного бюджету місцевим бюджетам на </w:t>
      </w:r>
      <w:r w:rsidRPr="00243781">
        <w:rPr>
          <w:rStyle w:val="rvts23"/>
          <w:rFonts w:ascii="Times New Roman" w:hAnsi="Times New Roman"/>
          <w:b/>
          <w:bCs/>
          <w:color w:val="000000"/>
          <w:sz w:val="28"/>
          <w:szCs w:val="28"/>
          <w:shd w:val="clear" w:color="auto" w:fill="FFFFFF"/>
        </w:rPr>
        <w:t xml:space="preserve">проектні, будівельно-ремонтні роботи, </w:t>
      </w:r>
      <w:r w:rsidRPr="00243781">
        <w:rPr>
          <w:rFonts w:ascii="Times New Roman" w:hAnsi="Times New Roman"/>
          <w:b/>
          <w:sz w:val="28"/>
          <w:szCs w:val="28"/>
        </w:rPr>
        <w:t>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p>
    <w:p w:rsidR="009D5F8D" w:rsidRPr="00E4282A" w:rsidRDefault="009D5F8D" w:rsidP="009D5F8D">
      <w:pPr>
        <w:pStyle w:val="aa"/>
        <w:jc w:val="both"/>
        <w:rPr>
          <w:rFonts w:ascii="Times New Roman" w:hAnsi="Times New Roman"/>
          <w:sz w:val="28"/>
          <w:szCs w:val="28"/>
        </w:rPr>
      </w:pPr>
    </w:p>
    <w:tbl>
      <w:tblPr>
        <w:tblW w:w="9782" w:type="dxa"/>
        <w:tblLook w:val="04A0"/>
      </w:tblPr>
      <w:tblGrid>
        <w:gridCol w:w="2665"/>
        <w:gridCol w:w="7117"/>
      </w:tblGrid>
      <w:tr w:rsidR="009D5F8D" w:rsidRPr="00E4282A" w:rsidTr="00D42F03">
        <w:trPr>
          <w:trHeight w:val="992"/>
        </w:trPr>
        <w:tc>
          <w:tcPr>
            <w:tcW w:w="2665" w:type="dxa"/>
          </w:tcPr>
          <w:p w:rsidR="009D5F8D" w:rsidRDefault="009D5F8D" w:rsidP="00D42F03">
            <w:pPr>
              <w:pStyle w:val="aa"/>
              <w:jc w:val="both"/>
              <w:rPr>
                <w:rFonts w:ascii="Times New Roman" w:hAnsi="Times New Roman"/>
                <w:sz w:val="28"/>
                <w:szCs w:val="28"/>
                <w:lang w:val="ru-RU"/>
              </w:rPr>
            </w:pPr>
            <w:proofErr w:type="spellStart"/>
            <w:r>
              <w:rPr>
                <w:rFonts w:ascii="Times New Roman" w:hAnsi="Times New Roman"/>
                <w:sz w:val="28"/>
                <w:szCs w:val="28"/>
                <w:lang w:val="ru-RU"/>
              </w:rPr>
              <w:t>Олена</w:t>
            </w:r>
            <w:proofErr w:type="spellEnd"/>
            <w:r>
              <w:rPr>
                <w:rFonts w:ascii="Times New Roman" w:hAnsi="Times New Roman"/>
                <w:sz w:val="28"/>
                <w:szCs w:val="28"/>
                <w:lang w:val="ru-RU"/>
              </w:rPr>
              <w:t xml:space="preserve"> ПАНЧЕНКО</w:t>
            </w:r>
          </w:p>
          <w:p w:rsidR="009D5F8D" w:rsidRPr="004E1185" w:rsidRDefault="009D5F8D" w:rsidP="00D42F03">
            <w:pPr>
              <w:pStyle w:val="aa"/>
              <w:jc w:val="both"/>
              <w:rPr>
                <w:rFonts w:ascii="Times New Roman" w:hAnsi="Times New Roman"/>
                <w:sz w:val="28"/>
                <w:szCs w:val="28"/>
                <w:lang w:val="ru-RU"/>
              </w:rPr>
            </w:pPr>
          </w:p>
          <w:p w:rsidR="009D5F8D" w:rsidRPr="00651D0F" w:rsidRDefault="009D5F8D" w:rsidP="00D42F03">
            <w:pPr>
              <w:rPr>
                <w:rFonts w:ascii="Times New Roman" w:hAnsi="Times New Roman"/>
                <w:sz w:val="28"/>
                <w:szCs w:val="28"/>
                <w:lang w:val="uk-UA"/>
              </w:rPr>
            </w:pPr>
            <w:r>
              <w:rPr>
                <w:rFonts w:ascii="Times New Roman" w:hAnsi="Times New Roman"/>
                <w:sz w:val="28"/>
                <w:szCs w:val="28"/>
                <w:lang w:val="uk-UA"/>
              </w:rPr>
              <w:t>Ніна БОНДАРЕНКО</w:t>
            </w:r>
          </w:p>
        </w:tc>
        <w:tc>
          <w:tcPr>
            <w:tcW w:w="7117" w:type="dxa"/>
          </w:tcPr>
          <w:p w:rsidR="009D5F8D" w:rsidRDefault="009D5F8D" w:rsidP="00D42F03">
            <w:pPr>
              <w:pStyle w:val="aa"/>
              <w:jc w:val="both"/>
              <w:rPr>
                <w:rFonts w:ascii="Times New Roman" w:hAnsi="Times New Roman"/>
                <w:b/>
                <w:sz w:val="28"/>
                <w:szCs w:val="28"/>
                <w:lang w:val="ru-RU"/>
              </w:rPr>
            </w:pPr>
            <w:proofErr w:type="spellStart"/>
            <w:r>
              <w:rPr>
                <w:rFonts w:ascii="Times New Roman" w:hAnsi="Times New Roman"/>
                <w:sz w:val="28"/>
                <w:szCs w:val="28"/>
                <w:lang w:val="ru-RU"/>
              </w:rPr>
              <w:t>селищний</w:t>
            </w:r>
            <w:proofErr w:type="spellEnd"/>
            <w:r>
              <w:rPr>
                <w:rFonts w:ascii="Times New Roman" w:hAnsi="Times New Roman"/>
                <w:sz w:val="28"/>
                <w:szCs w:val="28"/>
                <w:lang w:val="ru-RU"/>
              </w:rPr>
              <w:t xml:space="preserve"> голова</w:t>
            </w:r>
            <w:r w:rsidRPr="001C2A17">
              <w:rPr>
                <w:rFonts w:ascii="Times New Roman" w:hAnsi="Times New Roman"/>
                <w:sz w:val="28"/>
                <w:szCs w:val="28"/>
                <w:lang w:val="ru-RU"/>
              </w:rPr>
              <w:t xml:space="preserve">, </w:t>
            </w:r>
            <w:r w:rsidRPr="001C2A17">
              <w:rPr>
                <w:rFonts w:ascii="Times New Roman" w:hAnsi="Times New Roman"/>
                <w:b/>
                <w:sz w:val="28"/>
                <w:szCs w:val="28"/>
                <w:lang w:val="ru-RU"/>
              </w:rPr>
              <w:t xml:space="preserve">голова </w:t>
            </w:r>
            <w:proofErr w:type="spellStart"/>
            <w:r w:rsidRPr="001C2A17">
              <w:rPr>
                <w:rFonts w:ascii="Times New Roman" w:hAnsi="Times New Roman"/>
                <w:b/>
                <w:sz w:val="28"/>
                <w:szCs w:val="28"/>
                <w:lang w:val="ru-RU"/>
              </w:rPr>
              <w:t>комі</w:t>
            </w:r>
            <w:proofErr w:type="gramStart"/>
            <w:r w:rsidRPr="001C2A17">
              <w:rPr>
                <w:rFonts w:ascii="Times New Roman" w:hAnsi="Times New Roman"/>
                <w:b/>
                <w:sz w:val="28"/>
                <w:szCs w:val="28"/>
                <w:lang w:val="ru-RU"/>
              </w:rPr>
              <w:t>с</w:t>
            </w:r>
            <w:proofErr w:type="gramEnd"/>
            <w:r w:rsidRPr="001C2A17">
              <w:rPr>
                <w:rFonts w:ascii="Times New Roman" w:hAnsi="Times New Roman"/>
                <w:b/>
                <w:sz w:val="28"/>
                <w:szCs w:val="28"/>
                <w:lang w:val="ru-RU"/>
              </w:rPr>
              <w:t>ії</w:t>
            </w:r>
            <w:proofErr w:type="spellEnd"/>
            <w:r w:rsidRPr="001C2A17">
              <w:rPr>
                <w:rFonts w:ascii="Times New Roman" w:hAnsi="Times New Roman"/>
                <w:b/>
                <w:sz w:val="28"/>
                <w:szCs w:val="28"/>
                <w:lang w:val="ru-RU"/>
              </w:rPr>
              <w:t>;</w:t>
            </w:r>
          </w:p>
          <w:p w:rsidR="009D5F8D" w:rsidRDefault="009D5F8D" w:rsidP="00D42F03">
            <w:pPr>
              <w:pStyle w:val="aa"/>
              <w:jc w:val="both"/>
              <w:rPr>
                <w:rFonts w:ascii="Times New Roman" w:hAnsi="Times New Roman"/>
                <w:b/>
                <w:sz w:val="28"/>
                <w:szCs w:val="28"/>
                <w:lang w:val="ru-RU"/>
              </w:rPr>
            </w:pPr>
          </w:p>
          <w:p w:rsidR="009D5F8D" w:rsidRPr="001C2A17" w:rsidRDefault="009D5F8D" w:rsidP="00D42F03">
            <w:pPr>
              <w:pStyle w:val="aa"/>
              <w:jc w:val="both"/>
              <w:rPr>
                <w:rFonts w:ascii="Times New Roman" w:hAnsi="Times New Roman"/>
                <w:sz w:val="28"/>
                <w:szCs w:val="28"/>
                <w:lang w:val="ru-RU"/>
              </w:rPr>
            </w:pPr>
            <w:r>
              <w:rPr>
                <w:rFonts w:ascii="Times New Roman" w:hAnsi="Times New Roman"/>
                <w:sz w:val="28"/>
                <w:szCs w:val="28"/>
                <w:lang w:val="ru-RU"/>
              </w:rPr>
              <w:t xml:space="preserve">заступник </w:t>
            </w:r>
            <w:proofErr w:type="spellStart"/>
            <w:r>
              <w:rPr>
                <w:rFonts w:ascii="Times New Roman" w:hAnsi="Times New Roman"/>
                <w:sz w:val="28"/>
                <w:szCs w:val="28"/>
                <w:lang w:val="ru-RU"/>
              </w:rPr>
              <w:t>селищного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голови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гуманітарних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питань</w:t>
            </w:r>
            <w:proofErr w:type="spellEnd"/>
            <w:r>
              <w:rPr>
                <w:rFonts w:ascii="Times New Roman" w:hAnsi="Times New Roman"/>
                <w:sz w:val="28"/>
                <w:szCs w:val="28"/>
                <w:lang w:val="ru-RU"/>
              </w:rPr>
              <w:t xml:space="preserve"> та </w:t>
            </w:r>
            <w:proofErr w:type="spellStart"/>
            <w:proofErr w:type="gramStart"/>
            <w:r>
              <w:rPr>
                <w:rFonts w:ascii="Times New Roman" w:hAnsi="Times New Roman"/>
                <w:sz w:val="28"/>
                <w:szCs w:val="28"/>
                <w:lang w:val="ru-RU"/>
              </w:rPr>
              <w:t>соц</w:t>
            </w:r>
            <w:proofErr w:type="gramEnd"/>
            <w:r>
              <w:rPr>
                <w:rFonts w:ascii="Times New Roman" w:hAnsi="Times New Roman"/>
                <w:sz w:val="28"/>
                <w:szCs w:val="28"/>
                <w:lang w:val="ru-RU"/>
              </w:rPr>
              <w:t>іальної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політики</w:t>
            </w:r>
            <w:proofErr w:type="spellEnd"/>
            <w:r>
              <w:rPr>
                <w:rFonts w:ascii="Times New Roman" w:hAnsi="Times New Roman"/>
                <w:sz w:val="28"/>
                <w:szCs w:val="28"/>
                <w:lang w:val="ru-RU"/>
              </w:rPr>
              <w:t xml:space="preserve">, </w:t>
            </w:r>
            <w:r w:rsidRPr="00651D0F">
              <w:rPr>
                <w:rFonts w:ascii="Times New Roman" w:hAnsi="Times New Roman"/>
                <w:b/>
                <w:sz w:val="28"/>
                <w:szCs w:val="28"/>
                <w:lang w:val="ru-RU"/>
              </w:rPr>
              <w:t xml:space="preserve">заступник </w:t>
            </w:r>
            <w:proofErr w:type="spellStart"/>
            <w:r w:rsidRPr="00651D0F">
              <w:rPr>
                <w:rFonts w:ascii="Times New Roman" w:hAnsi="Times New Roman"/>
                <w:b/>
                <w:sz w:val="28"/>
                <w:szCs w:val="28"/>
                <w:lang w:val="ru-RU"/>
              </w:rPr>
              <w:t>голови</w:t>
            </w:r>
            <w:proofErr w:type="spellEnd"/>
            <w:r w:rsidRPr="00651D0F">
              <w:rPr>
                <w:rFonts w:ascii="Times New Roman" w:hAnsi="Times New Roman"/>
                <w:b/>
                <w:sz w:val="28"/>
                <w:szCs w:val="28"/>
                <w:lang w:val="ru-RU"/>
              </w:rPr>
              <w:t xml:space="preserve"> </w:t>
            </w:r>
            <w:proofErr w:type="spellStart"/>
            <w:r w:rsidRPr="00651D0F">
              <w:rPr>
                <w:rFonts w:ascii="Times New Roman" w:hAnsi="Times New Roman"/>
                <w:b/>
                <w:sz w:val="28"/>
                <w:szCs w:val="28"/>
                <w:lang w:val="ru-RU"/>
              </w:rPr>
              <w:t>комісії</w:t>
            </w:r>
            <w:proofErr w:type="spellEnd"/>
            <w:r w:rsidRPr="00651D0F">
              <w:rPr>
                <w:rFonts w:ascii="Times New Roman" w:hAnsi="Times New Roman"/>
                <w:b/>
                <w:sz w:val="28"/>
                <w:szCs w:val="28"/>
                <w:lang w:val="ru-RU"/>
              </w:rPr>
              <w:t>;</w:t>
            </w:r>
          </w:p>
        </w:tc>
      </w:tr>
      <w:tr w:rsidR="009D5F8D" w:rsidRPr="00E4282A" w:rsidTr="00D42F03">
        <w:trPr>
          <w:trHeight w:val="675"/>
        </w:trPr>
        <w:tc>
          <w:tcPr>
            <w:tcW w:w="2665" w:type="dxa"/>
          </w:tcPr>
          <w:p w:rsidR="009D5F8D" w:rsidRPr="001C2A17" w:rsidRDefault="009D5F8D" w:rsidP="00D42F03">
            <w:pPr>
              <w:pStyle w:val="aa"/>
              <w:jc w:val="both"/>
              <w:rPr>
                <w:rFonts w:ascii="Times New Roman" w:hAnsi="Times New Roman"/>
                <w:sz w:val="28"/>
                <w:szCs w:val="28"/>
                <w:lang w:val="ru-RU"/>
              </w:rPr>
            </w:pPr>
            <w:proofErr w:type="spellStart"/>
            <w:r>
              <w:rPr>
                <w:rFonts w:ascii="Times New Roman" w:hAnsi="Times New Roman"/>
                <w:sz w:val="28"/>
                <w:szCs w:val="28"/>
                <w:lang w:val="ru-RU"/>
              </w:rPr>
              <w:t>Юлія</w:t>
            </w:r>
            <w:proofErr w:type="spellEnd"/>
            <w:r>
              <w:rPr>
                <w:rFonts w:ascii="Times New Roman" w:hAnsi="Times New Roman"/>
                <w:sz w:val="28"/>
                <w:szCs w:val="28"/>
                <w:lang w:val="ru-RU"/>
              </w:rPr>
              <w:t xml:space="preserve"> ТАРАН</w:t>
            </w:r>
          </w:p>
        </w:tc>
        <w:tc>
          <w:tcPr>
            <w:tcW w:w="7117" w:type="dxa"/>
          </w:tcPr>
          <w:p w:rsidR="009D5F8D" w:rsidRPr="001C2A17" w:rsidRDefault="009D5F8D" w:rsidP="00D42F03">
            <w:pPr>
              <w:pStyle w:val="aa"/>
              <w:jc w:val="both"/>
              <w:rPr>
                <w:rFonts w:ascii="Times New Roman" w:hAnsi="Times New Roman"/>
                <w:b/>
                <w:sz w:val="28"/>
                <w:szCs w:val="28"/>
                <w:lang w:val="ru-RU"/>
              </w:rPr>
            </w:pPr>
            <w:proofErr w:type="spellStart"/>
            <w:r>
              <w:rPr>
                <w:rFonts w:ascii="Times New Roman" w:hAnsi="Times New Roman"/>
                <w:sz w:val="28"/>
                <w:szCs w:val="28"/>
                <w:lang w:val="ru-RU"/>
              </w:rPr>
              <w:t>головний</w:t>
            </w:r>
            <w:proofErr w:type="spellEnd"/>
            <w:r>
              <w:rPr>
                <w:rFonts w:ascii="Times New Roman" w:hAnsi="Times New Roman"/>
                <w:sz w:val="28"/>
                <w:szCs w:val="28"/>
                <w:lang w:val="ru-RU"/>
              </w:rPr>
              <w:t xml:space="preserve"> </w:t>
            </w:r>
            <w:proofErr w:type="spellStart"/>
            <w:r w:rsidRPr="001C2A17">
              <w:rPr>
                <w:rFonts w:ascii="Times New Roman" w:hAnsi="Times New Roman"/>
                <w:sz w:val="28"/>
                <w:szCs w:val="28"/>
                <w:lang w:val="ru-RU"/>
              </w:rPr>
              <w:t>спеціалі</w:t>
            </w:r>
            <w:proofErr w:type="gramStart"/>
            <w:r w:rsidRPr="001C2A17">
              <w:rPr>
                <w:rFonts w:ascii="Times New Roman" w:hAnsi="Times New Roman"/>
                <w:sz w:val="28"/>
                <w:szCs w:val="28"/>
                <w:lang w:val="ru-RU"/>
              </w:rPr>
              <w:t>ст</w:t>
            </w:r>
            <w:proofErr w:type="spellEnd"/>
            <w:proofErr w:type="gramEnd"/>
            <w:r w:rsidRPr="001C2A17">
              <w:rPr>
                <w:rFonts w:ascii="Times New Roman" w:hAnsi="Times New Roman"/>
                <w:sz w:val="28"/>
                <w:szCs w:val="28"/>
                <w:lang w:val="ru-RU"/>
              </w:rPr>
              <w:t xml:space="preserve"> </w:t>
            </w:r>
            <w:proofErr w:type="spellStart"/>
            <w:r w:rsidRPr="001C2A17">
              <w:rPr>
                <w:rFonts w:ascii="Times New Roman" w:hAnsi="Times New Roman"/>
                <w:sz w:val="28"/>
                <w:szCs w:val="28"/>
                <w:lang w:val="ru-RU"/>
              </w:rPr>
              <w:t>відділу</w:t>
            </w:r>
            <w:proofErr w:type="spellEnd"/>
            <w:r w:rsidRPr="001C2A17">
              <w:rPr>
                <w:rFonts w:ascii="Times New Roman" w:hAnsi="Times New Roman"/>
                <w:sz w:val="28"/>
                <w:szCs w:val="28"/>
                <w:lang w:val="ru-RU"/>
              </w:rPr>
              <w:t xml:space="preserve"> </w:t>
            </w:r>
            <w:proofErr w:type="spellStart"/>
            <w:r>
              <w:rPr>
                <w:rFonts w:ascii="Times New Roman" w:hAnsi="Times New Roman"/>
                <w:sz w:val="28"/>
                <w:szCs w:val="28"/>
                <w:lang w:val="ru-RU"/>
              </w:rPr>
              <w:t>економіки</w:t>
            </w:r>
            <w:proofErr w:type="spellEnd"/>
            <w:r>
              <w:rPr>
                <w:rFonts w:ascii="Times New Roman" w:hAnsi="Times New Roman"/>
                <w:sz w:val="28"/>
                <w:szCs w:val="28"/>
                <w:lang w:val="ru-RU"/>
              </w:rPr>
              <w:t>,</w:t>
            </w:r>
            <w:r w:rsidRPr="001C2A17">
              <w:rPr>
                <w:rFonts w:ascii="Times New Roman" w:hAnsi="Times New Roman"/>
                <w:sz w:val="28"/>
                <w:szCs w:val="28"/>
                <w:lang w:val="ru-RU"/>
              </w:rPr>
              <w:t xml:space="preserve"> </w:t>
            </w:r>
            <w:proofErr w:type="spellStart"/>
            <w:r w:rsidRPr="001C2A17">
              <w:rPr>
                <w:rFonts w:ascii="Times New Roman" w:hAnsi="Times New Roman"/>
                <w:sz w:val="28"/>
                <w:szCs w:val="28"/>
                <w:lang w:val="ru-RU"/>
              </w:rPr>
              <w:t>інвестицій</w:t>
            </w:r>
            <w:proofErr w:type="spellEnd"/>
            <w:r w:rsidRPr="001C2A17">
              <w:rPr>
                <w:rFonts w:ascii="Times New Roman" w:hAnsi="Times New Roman"/>
                <w:sz w:val="28"/>
                <w:szCs w:val="28"/>
                <w:lang w:val="ru-RU"/>
              </w:rPr>
              <w:t xml:space="preserve"> та </w:t>
            </w:r>
            <w:proofErr w:type="spellStart"/>
            <w:r>
              <w:rPr>
                <w:rFonts w:ascii="Times New Roman" w:hAnsi="Times New Roman"/>
                <w:sz w:val="28"/>
                <w:szCs w:val="28"/>
                <w:lang w:val="ru-RU"/>
              </w:rPr>
              <w:t>агропромислового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розвитку</w:t>
            </w:r>
            <w:proofErr w:type="spellEnd"/>
            <w:r w:rsidRPr="001C2A17">
              <w:rPr>
                <w:rFonts w:ascii="Times New Roman" w:hAnsi="Times New Roman"/>
                <w:sz w:val="28"/>
                <w:szCs w:val="28"/>
                <w:lang w:val="ru-RU"/>
              </w:rPr>
              <w:t xml:space="preserve">, </w:t>
            </w:r>
            <w:proofErr w:type="spellStart"/>
            <w:r w:rsidRPr="001C2A17">
              <w:rPr>
                <w:rFonts w:ascii="Times New Roman" w:hAnsi="Times New Roman"/>
                <w:b/>
                <w:sz w:val="28"/>
                <w:szCs w:val="28"/>
                <w:lang w:val="ru-RU"/>
              </w:rPr>
              <w:t>сек</w:t>
            </w:r>
            <w:r>
              <w:rPr>
                <w:rFonts w:ascii="Times New Roman" w:hAnsi="Times New Roman"/>
                <w:b/>
                <w:sz w:val="28"/>
                <w:szCs w:val="28"/>
                <w:lang w:val="ru-RU"/>
              </w:rPr>
              <w:t>ретар</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комісії</w:t>
            </w:r>
            <w:proofErr w:type="spellEnd"/>
          </w:p>
          <w:p w:rsidR="009D5F8D" w:rsidRPr="001C2A17" w:rsidRDefault="009D5F8D" w:rsidP="00D42F03">
            <w:pPr>
              <w:pStyle w:val="aa"/>
              <w:jc w:val="both"/>
              <w:rPr>
                <w:rFonts w:ascii="Times New Roman" w:hAnsi="Times New Roman"/>
                <w:sz w:val="28"/>
                <w:szCs w:val="28"/>
                <w:lang w:val="ru-RU"/>
              </w:rPr>
            </w:pPr>
          </w:p>
        </w:tc>
      </w:tr>
      <w:tr w:rsidR="009D5F8D" w:rsidRPr="00E4282A" w:rsidTr="00D42F03">
        <w:trPr>
          <w:trHeight w:val="454"/>
        </w:trPr>
        <w:tc>
          <w:tcPr>
            <w:tcW w:w="2665" w:type="dxa"/>
          </w:tcPr>
          <w:p w:rsidR="009D5F8D" w:rsidRPr="001C2A17" w:rsidRDefault="009D5F8D" w:rsidP="00D42F03">
            <w:pPr>
              <w:pStyle w:val="aa"/>
              <w:jc w:val="both"/>
              <w:rPr>
                <w:rFonts w:ascii="Times New Roman" w:hAnsi="Times New Roman"/>
                <w:b/>
                <w:sz w:val="28"/>
                <w:szCs w:val="28"/>
                <w:lang w:val="ru-RU"/>
              </w:rPr>
            </w:pPr>
            <w:r w:rsidRPr="001C2A17">
              <w:rPr>
                <w:rFonts w:ascii="Times New Roman" w:hAnsi="Times New Roman"/>
                <w:b/>
                <w:sz w:val="28"/>
                <w:szCs w:val="28"/>
                <w:lang w:val="ru-RU"/>
              </w:rPr>
              <w:t xml:space="preserve">Члени </w:t>
            </w:r>
            <w:proofErr w:type="spellStart"/>
            <w:r w:rsidRPr="001C2A17">
              <w:rPr>
                <w:rFonts w:ascii="Times New Roman" w:hAnsi="Times New Roman"/>
                <w:b/>
                <w:sz w:val="28"/>
                <w:szCs w:val="28"/>
                <w:lang w:val="ru-RU"/>
              </w:rPr>
              <w:t>комі</w:t>
            </w:r>
            <w:proofErr w:type="gramStart"/>
            <w:r w:rsidRPr="001C2A17">
              <w:rPr>
                <w:rFonts w:ascii="Times New Roman" w:hAnsi="Times New Roman"/>
                <w:b/>
                <w:sz w:val="28"/>
                <w:szCs w:val="28"/>
                <w:lang w:val="ru-RU"/>
              </w:rPr>
              <w:t>с</w:t>
            </w:r>
            <w:proofErr w:type="gramEnd"/>
            <w:r w:rsidRPr="001C2A17">
              <w:rPr>
                <w:rFonts w:ascii="Times New Roman" w:hAnsi="Times New Roman"/>
                <w:b/>
                <w:sz w:val="28"/>
                <w:szCs w:val="28"/>
                <w:lang w:val="ru-RU"/>
              </w:rPr>
              <w:t>ії</w:t>
            </w:r>
            <w:proofErr w:type="spellEnd"/>
            <w:r w:rsidRPr="001C2A17">
              <w:rPr>
                <w:rFonts w:ascii="Times New Roman" w:hAnsi="Times New Roman"/>
                <w:b/>
                <w:sz w:val="28"/>
                <w:szCs w:val="28"/>
                <w:lang w:val="ru-RU"/>
              </w:rPr>
              <w:t>:</w:t>
            </w:r>
          </w:p>
        </w:tc>
        <w:tc>
          <w:tcPr>
            <w:tcW w:w="7117" w:type="dxa"/>
          </w:tcPr>
          <w:p w:rsidR="009D5F8D" w:rsidRPr="001C2A17" w:rsidRDefault="009D5F8D" w:rsidP="00D42F03">
            <w:pPr>
              <w:pStyle w:val="aa"/>
              <w:jc w:val="both"/>
              <w:rPr>
                <w:rFonts w:ascii="Times New Roman" w:hAnsi="Times New Roman"/>
                <w:sz w:val="28"/>
                <w:szCs w:val="28"/>
                <w:lang w:val="ru-RU"/>
              </w:rPr>
            </w:pPr>
          </w:p>
        </w:tc>
      </w:tr>
      <w:tr w:rsidR="009D5F8D" w:rsidRPr="00E4282A" w:rsidTr="009D5F8D">
        <w:trPr>
          <w:trHeight w:val="1560"/>
        </w:trPr>
        <w:tc>
          <w:tcPr>
            <w:tcW w:w="2665" w:type="dxa"/>
          </w:tcPr>
          <w:p w:rsidR="009D5F8D" w:rsidRDefault="009D5F8D" w:rsidP="00D42F03">
            <w:pPr>
              <w:pStyle w:val="aa"/>
              <w:jc w:val="both"/>
              <w:rPr>
                <w:rFonts w:ascii="Times New Roman" w:hAnsi="Times New Roman"/>
                <w:sz w:val="28"/>
                <w:szCs w:val="28"/>
                <w:lang w:val="ru-RU"/>
              </w:rPr>
            </w:pPr>
            <w:r>
              <w:rPr>
                <w:rFonts w:ascii="Times New Roman" w:hAnsi="Times New Roman"/>
                <w:sz w:val="28"/>
                <w:szCs w:val="28"/>
                <w:lang w:val="ru-RU"/>
              </w:rPr>
              <w:t>Мирослава ВАСИЛЕНКО</w:t>
            </w:r>
          </w:p>
          <w:p w:rsidR="009D5F8D" w:rsidRDefault="009D5F8D" w:rsidP="00D42F03">
            <w:pPr>
              <w:pStyle w:val="aa"/>
              <w:jc w:val="both"/>
              <w:rPr>
                <w:rFonts w:ascii="Times New Roman" w:hAnsi="Times New Roman"/>
                <w:sz w:val="28"/>
                <w:szCs w:val="28"/>
                <w:lang w:val="ru-RU"/>
              </w:rPr>
            </w:pPr>
          </w:p>
          <w:p w:rsidR="009D5F8D" w:rsidRDefault="009D5F8D" w:rsidP="00D42F03">
            <w:pPr>
              <w:pStyle w:val="aa"/>
              <w:jc w:val="both"/>
              <w:rPr>
                <w:rFonts w:ascii="Times New Roman" w:hAnsi="Times New Roman"/>
                <w:sz w:val="28"/>
                <w:szCs w:val="28"/>
                <w:lang w:val="ru-RU"/>
              </w:rPr>
            </w:pPr>
            <w:proofErr w:type="spellStart"/>
            <w:r>
              <w:rPr>
                <w:rFonts w:ascii="Times New Roman" w:hAnsi="Times New Roman"/>
                <w:sz w:val="28"/>
                <w:szCs w:val="28"/>
                <w:lang w:val="ru-RU"/>
              </w:rPr>
              <w:t>Олексій</w:t>
            </w:r>
            <w:proofErr w:type="spellEnd"/>
            <w:r>
              <w:rPr>
                <w:rFonts w:ascii="Times New Roman" w:hAnsi="Times New Roman"/>
                <w:sz w:val="28"/>
                <w:szCs w:val="28"/>
                <w:lang w:val="ru-RU"/>
              </w:rPr>
              <w:t xml:space="preserve"> КАЛІНІЧЕНКО</w:t>
            </w:r>
          </w:p>
          <w:p w:rsidR="009D5F8D" w:rsidRDefault="009D5F8D" w:rsidP="00D42F03">
            <w:pPr>
              <w:pStyle w:val="aa"/>
              <w:jc w:val="both"/>
              <w:rPr>
                <w:rFonts w:ascii="Times New Roman" w:hAnsi="Times New Roman"/>
                <w:sz w:val="28"/>
                <w:szCs w:val="28"/>
                <w:lang w:val="ru-RU"/>
              </w:rPr>
            </w:pPr>
          </w:p>
          <w:p w:rsidR="009D5F8D" w:rsidRDefault="009D5F8D" w:rsidP="00D42F03">
            <w:pPr>
              <w:pStyle w:val="aa"/>
              <w:jc w:val="both"/>
              <w:rPr>
                <w:rFonts w:ascii="Times New Roman" w:hAnsi="Times New Roman"/>
                <w:sz w:val="28"/>
                <w:szCs w:val="28"/>
                <w:lang w:val="ru-RU"/>
              </w:rPr>
            </w:pPr>
            <w:r>
              <w:rPr>
                <w:rFonts w:ascii="Times New Roman" w:hAnsi="Times New Roman"/>
                <w:sz w:val="28"/>
                <w:szCs w:val="28"/>
                <w:lang w:val="ru-RU"/>
              </w:rPr>
              <w:t>Галина КРЕКОТЕНЬ</w:t>
            </w:r>
          </w:p>
          <w:p w:rsidR="009D5F8D" w:rsidRDefault="009D5F8D" w:rsidP="00D42F03">
            <w:pPr>
              <w:pStyle w:val="aa"/>
              <w:jc w:val="both"/>
              <w:rPr>
                <w:rFonts w:ascii="Times New Roman" w:hAnsi="Times New Roman"/>
                <w:sz w:val="28"/>
                <w:szCs w:val="28"/>
                <w:lang w:val="ru-RU"/>
              </w:rPr>
            </w:pPr>
          </w:p>
          <w:p w:rsidR="009D5F8D" w:rsidRDefault="009D5F8D" w:rsidP="00D42F03">
            <w:pPr>
              <w:pStyle w:val="aa"/>
              <w:jc w:val="both"/>
              <w:rPr>
                <w:rFonts w:ascii="Times New Roman" w:hAnsi="Times New Roman"/>
                <w:sz w:val="28"/>
                <w:szCs w:val="28"/>
                <w:lang w:val="ru-RU"/>
              </w:rPr>
            </w:pPr>
            <w:proofErr w:type="spellStart"/>
            <w:r>
              <w:rPr>
                <w:rFonts w:ascii="Times New Roman" w:hAnsi="Times New Roman"/>
                <w:sz w:val="28"/>
                <w:szCs w:val="28"/>
                <w:lang w:val="ru-RU"/>
              </w:rPr>
              <w:t>Євген</w:t>
            </w:r>
            <w:proofErr w:type="spellEnd"/>
            <w:r>
              <w:rPr>
                <w:rFonts w:ascii="Times New Roman" w:hAnsi="Times New Roman"/>
                <w:sz w:val="28"/>
                <w:szCs w:val="28"/>
                <w:lang w:val="ru-RU"/>
              </w:rPr>
              <w:t xml:space="preserve"> ЛИСАЧ</w:t>
            </w:r>
          </w:p>
          <w:p w:rsidR="009D5F8D" w:rsidRDefault="009D5F8D" w:rsidP="00D42F03">
            <w:pPr>
              <w:pStyle w:val="aa"/>
              <w:jc w:val="both"/>
              <w:rPr>
                <w:rFonts w:ascii="Times New Roman" w:hAnsi="Times New Roman"/>
                <w:sz w:val="28"/>
                <w:szCs w:val="28"/>
                <w:lang w:val="ru-RU"/>
              </w:rPr>
            </w:pPr>
          </w:p>
          <w:p w:rsidR="009D5F8D" w:rsidRDefault="009D5F8D" w:rsidP="00D42F03">
            <w:pPr>
              <w:pStyle w:val="aa"/>
              <w:jc w:val="both"/>
              <w:rPr>
                <w:rFonts w:ascii="Times New Roman" w:hAnsi="Times New Roman"/>
                <w:sz w:val="28"/>
                <w:szCs w:val="28"/>
                <w:lang w:val="ru-RU"/>
              </w:rPr>
            </w:pPr>
          </w:p>
          <w:p w:rsidR="009D5F8D" w:rsidRDefault="009D5F8D" w:rsidP="00D42F03">
            <w:pPr>
              <w:pStyle w:val="aa"/>
              <w:jc w:val="both"/>
              <w:rPr>
                <w:rFonts w:ascii="Times New Roman" w:hAnsi="Times New Roman"/>
                <w:sz w:val="28"/>
                <w:szCs w:val="28"/>
                <w:lang w:val="ru-RU"/>
              </w:rPr>
            </w:pPr>
            <w:proofErr w:type="spellStart"/>
            <w:r>
              <w:rPr>
                <w:rFonts w:ascii="Times New Roman" w:hAnsi="Times New Roman"/>
                <w:sz w:val="28"/>
                <w:szCs w:val="28"/>
                <w:lang w:val="ru-RU"/>
              </w:rPr>
              <w:t>Микола</w:t>
            </w:r>
            <w:proofErr w:type="spellEnd"/>
            <w:r>
              <w:rPr>
                <w:rFonts w:ascii="Times New Roman" w:hAnsi="Times New Roman"/>
                <w:sz w:val="28"/>
                <w:szCs w:val="28"/>
                <w:lang w:val="ru-RU"/>
              </w:rPr>
              <w:t xml:space="preserve"> МАЩЕНКО</w:t>
            </w:r>
          </w:p>
          <w:p w:rsidR="009D5F8D" w:rsidRDefault="009D5F8D" w:rsidP="00D42F03">
            <w:pPr>
              <w:pStyle w:val="aa"/>
              <w:jc w:val="both"/>
              <w:rPr>
                <w:rFonts w:ascii="Times New Roman" w:hAnsi="Times New Roman"/>
                <w:sz w:val="28"/>
                <w:szCs w:val="28"/>
                <w:lang w:val="ru-RU"/>
              </w:rPr>
            </w:pPr>
          </w:p>
          <w:p w:rsidR="009D5F8D" w:rsidRDefault="009D5F8D" w:rsidP="00D42F03">
            <w:pPr>
              <w:pStyle w:val="aa"/>
              <w:jc w:val="both"/>
              <w:rPr>
                <w:rFonts w:ascii="Times New Roman" w:hAnsi="Times New Roman"/>
                <w:sz w:val="28"/>
                <w:szCs w:val="28"/>
                <w:lang w:val="ru-RU"/>
              </w:rPr>
            </w:pPr>
          </w:p>
          <w:p w:rsidR="009D5F8D" w:rsidRDefault="009D5F8D" w:rsidP="00D42F03">
            <w:pPr>
              <w:pStyle w:val="aa"/>
              <w:jc w:val="both"/>
              <w:rPr>
                <w:rFonts w:ascii="Times New Roman" w:hAnsi="Times New Roman"/>
                <w:sz w:val="28"/>
                <w:szCs w:val="28"/>
                <w:lang w:val="ru-RU"/>
              </w:rPr>
            </w:pPr>
            <w:proofErr w:type="spellStart"/>
            <w:r>
              <w:rPr>
                <w:rFonts w:ascii="Times New Roman" w:hAnsi="Times New Roman"/>
                <w:sz w:val="28"/>
                <w:szCs w:val="28"/>
                <w:lang w:val="ru-RU"/>
              </w:rPr>
              <w:t>Віталій</w:t>
            </w:r>
            <w:proofErr w:type="spellEnd"/>
            <w:r>
              <w:rPr>
                <w:rFonts w:ascii="Times New Roman" w:hAnsi="Times New Roman"/>
                <w:sz w:val="28"/>
                <w:szCs w:val="28"/>
                <w:lang w:val="ru-RU"/>
              </w:rPr>
              <w:t xml:space="preserve"> НИКОНЕНКО</w:t>
            </w:r>
          </w:p>
          <w:p w:rsidR="009D5F8D" w:rsidRDefault="009D5F8D" w:rsidP="00D42F03">
            <w:pPr>
              <w:pStyle w:val="aa"/>
              <w:jc w:val="both"/>
              <w:rPr>
                <w:rFonts w:ascii="Times New Roman" w:hAnsi="Times New Roman"/>
                <w:sz w:val="28"/>
                <w:szCs w:val="28"/>
                <w:lang w:val="ru-RU"/>
              </w:rPr>
            </w:pPr>
          </w:p>
          <w:p w:rsidR="009D5F8D" w:rsidRDefault="009D5F8D" w:rsidP="00D42F03">
            <w:pPr>
              <w:pStyle w:val="aa"/>
              <w:jc w:val="both"/>
              <w:rPr>
                <w:rFonts w:ascii="Times New Roman" w:hAnsi="Times New Roman"/>
                <w:sz w:val="28"/>
                <w:szCs w:val="28"/>
                <w:lang w:val="ru-RU"/>
              </w:rPr>
            </w:pPr>
            <w:proofErr w:type="spellStart"/>
            <w:r>
              <w:rPr>
                <w:rFonts w:ascii="Times New Roman" w:hAnsi="Times New Roman"/>
                <w:sz w:val="28"/>
                <w:szCs w:val="28"/>
                <w:lang w:val="ru-RU"/>
              </w:rPr>
              <w:t>Ірина</w:t>
            </w:r>
            <w:proofErr w:type="spellEnd"/>
            <w:r>
              <w:rPr>
                <w:rFonts w:ascii="Times New Roman" w:hAnsi="Times New Roman"/>
                <w:sz w:val="28"/>
                <w:szCs w:val="28"/>
                <w:lang w:val="ru-RU"/>
              </w:rPr>
              <w:t xml:space="preserve"> СЕЛЮТІНА</w:t>
            </w:r>
          </w:p>
          <w:p w:rsidR="009D5F8D" w:rsidRDefault="009D5F8D" w:rsidP="00D42F03">
            <w:pPr>
              <w:pStyle w:val="aa"/>
              <w:jc w:val="both"/>
              <w:rPr>
                <w:rFonts w:ascii="Times New Roman" w:hAnsi="Times New Roman"/>
                <w:sz w:val="28"/>
                <w:szCs w:val="28"/>
                <w:lang w:val="ru-RU"/>
              </w:rPr>
            </w:pPr>
          </w:p>
          <w:p w:rsidR="009D5F8D" w:rsidRDefault="009D5F8D" w:rsidP="00D42F03">
            <w:pPr>
              <w:pStyle w:val="aa"/>
              <w:jc w:val="both"/>
              <w:rPr>
                <w:rFonts w:ascii="Times New Roman" w:hAnsi="Times New Roman"/>
                <w:sz w:val="28"/>
                <w:szCs w:val="28"/>
                <w:lang w:val="ru-RU"/>
              </w:rPr>
            </w:pPr>
          </w:p>
          <w:p w:rsidR="009D5F8D" w:rsidRDefault="009D5F8D" w:rsidP="00D42F03">
            <w:pPr>
              <w:pStyle w:val="aa"/>
              <w:jc w:val="both"/>
              <w:rPr>
                <w:rFonts w:ascii="Times New Roman" w:hAnsi="Times New Roman"/>
                <w:sz w:val="28"/>
                <w:szCs w:val="28"/>
                <w:lang w:val="ru-RU"/>
              </w:rPr>
            </w:pPr>
            <w:proofErr w:type="spellStart"/>
            <w:proofErr w:type="gramStart"/>
            <w:r>
              <w:rPr>
                <w:rFonts w:ascii="Times New Roman" w:hAnsi="Times New Roman"/>
                <w:sz w:val="28"/>
                <w:szCs w:val="28"/>
                <w:lang w:val="ru-RU"/>
              </w:rPr>
              <w:t>Св</w:t>
            </w:r>
            <w:proofErr w:type="gramEnd"/>
            <w:r>
              <w:rPr>
                <w:rFonts w:ascii="Times New Roman" w:hAnsi="Times New Roman"/>
                <w:sz w:val="28"/>
                <w:szCs w:val="28"/>
                <w:lang w:val="ru-RU"/>
              </w:rPr>
              <w:t>ітлана</w:t>
            </w:r>
            <w:proofErr w:type="spellEnd"/>
            <w:r>
              <w:rPr>
                <w:rFonts w:ascii="Times New Roman" w:hAnsi="Times New Roman"/>
                <w:sz w:val="28"/>
                <w:szCs w:val="28"/>
                <w:lang w:val="ru-RU"/>
              </w:rPr>
              <w:t xml:space="preserve"> СОЛОВЕЙ</w:t>
            </w:r>
          </w:p>
          <w:p w:rsidR="009D5F8D" w:rsidRDefault="009D5F8D" w:rsidP="00D42F03">
            <w:pPr>
              <w:pStyle w:val="aa"/>
              <w:jc w:val="both"/>
              <w:rPr>
                <w:rFonts w:ascii="Times New Roman" w:hAnsi="Times New Roman"/>
                <w:sz w:val="28"/>
                <w:szCs w:val="28"/>
                <w:lang w:val="ru-RU"/>
              </w:rPr>
            </w:pPr>
          </w:p>
          <w:p w:rsidR="009D5F8D" w:rsidRDefault="009D5F8D" w:rsidP="00D42F03">
            <w:pPr>
              <w:pStyle w:val="aa"/>
              <w:jc w:val="both"/>
              <w:rPr>
                <w:rFonts w:ascii="Times New Roman" w:hAnsi="Times New Roman"/>
                <w:sz w:val="28"/>
                <w:szCs w:val="28"/>
                <w:lang w:val="ru-RU"/>
              </w:rPr>
            </w:pPr>
            <w:r>
              <w:rPr>
                <w:rFonts w:ascii="Times New Roman" w:hAnsi="Times New Roman"/>
                <w:sz w:val="28"/>
                <w:szCs w:val="28"/>
                <w:lang w:val="ru-RU"/>
              </w:rPr>
              <w:t>Вадим ТКАЧОВ</w:t>
            </w:r>
          </w:p>
          <w:p w:rsidR="009D5F8D" w:rsidRPr="001C2A17" w:rsidRDefault="009D5F8D" w:rsidP="00D42F03">
            <w:pPr>
              <w:pStyle w:val="aa"/>
              <w:jc w:val="both"/>
              <w:rPr>
                <w:rFonts w:ascii="Times New Roman" w:hAnsi="Times New Roman"/>
                <w:sz w:val="28"/>
                <w:szCs w:val="28"/>
                <w:lang w:val="ru-RU"/>
              </w:rPr>
            </w:pPr>
          </w:p>
        </w:tc>
        <w:tc>
          <w:tcPr>
            <w:tcW w:w="7117" w:type="dxa"/>
          </w:tcPr>
          <w:p w:rsidR="009D5F8D" w:rsidRDefault="009D5F8D" w:rsidP="00D42F03">
            <w:pPr>
              <w:pStyle w:val="aa"/>
              <w:jc w:val="both"/>
              <w:rPr>
                <w:rFonts w:ascii="Times New Roman" w:hAnsi="Times New Roman"/>
                <w:sz w:val="28"/>
                <w:szCs w:val="28"/>
                <w:lang w:val="ru-RU"/>
              </w:rPr>
            </w:pPr>
            <w:r>
              <w:rPr>
                <w:rFonts w:ascii="Times New Roman" w:hAnsi="Times New Roman"/>
                <w:sz w:val="28"/>
                <w:szCs w:val="28"/>
                <w:lang w:val="ru-RU"/>
              </w:rPr>
              <w:lastRenderedPageBreak/>
              <w:t xml:space="preserve">начальник </w:t>
            </w:r>
            <w:proofErr w:type="spellStart"/>
            <w:r>
              <w:rPr>
                <w:rFonts w:ascii="Times New Roman" w:hAnsi="Times New Roman"/>
                <w:sz w:val="28"/>
                <w:szCs w:val="28"/>
                <w:lang w:val="ru-RU"/>
              </w:rPr>
              <w:t>відділу</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соц</w:t>
            </w:r>
            <w:proofErr w:type="gramEnd"/>
            <w:r>
              <w:rPr>
                <w:rFonts w:ascii="Times New Roman" w:hAnsi="Times New Roman"/>
                <w:sz w:val="28"/>
                <w:szCs w:val="28"/>
                <w:lang w:val="ru-RU"/>
              </w:rPr>
              <w:t>іальної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служби</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сім'ї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дітей</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молоді</w:t>
            </w:r>
            <w:proofErr w:type="spellEnd"/>
            <w:r>
              <w:rPr>
                <w:rFonts w:ascii="Times New Roman" w:hAnsi="Times New Roman"/>
                <w:sz w:val="28"/>
                <w:szCs w:val="28"/>
                <w:lang w:val="ru-RU"/>
              </w:rPr>
              <w:t>;</w:t>
            </w:r>
          </w:p>
          <w:p w:rsidR="009D5F8D" w:rsidRDefault="009D5F8D" w:rsidP="00D42F03">
            <w:pPr>
              <w:pStyle w:val="aa"/>
              <w:jc w:val="both"/>
              <w:rPr>
                <w:rFonts w:ascii="Times New Roman" w:hAnsi="Times New Roman"/>
                <w:sz w:val="28"/>
                <w:szCs w:val="28"/>
                <w:lang w:val="ru-RU"/>
              </w:rPr>
            </w:pPr>
          </w:p>
          <w:p w:rsidR="009D5F8D" w:rsidRDefault="009D5F8D" w:rsidP="00D42F03">
            <w:pPr>
              <w:pStyle w:val="aa"/>
              <w:jc w:val="both"/>
              <w:rPr>
                <w:rFonts w:ascii="Times New Roman" w:hAnsi="Times New Roman"/>
                <w:sz w:val="28"/>
                <w:szCs w:val="28"/>
                <w:lang w:val="ru-RU"/>
              </w:rPr>
            </w:pPr>
            <w:proofErr w:type="spellStart"/>
            <w:r>
              <w:rPr>
                <w:rFonts w:ascii="Times New Roman" w:hAnsi="Times New Roman"/>
                <w:sz w:val="28"/>
                <w:szCs w:val="28"/>
                <w:lang w:val="ru-RU"/>
              </w:rPr>
              <w:t>головний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спеціалі</w:t>
            </w:r>
            <w:proofErr w:type="gramStart"/>
            <w:r>
              <w:rPr>
                <w:rFonts w:ascii="Times New Roman" w:hAnsi="Times New Roman"/>
                <w:sz w:val="28"/>
                <w:szCs w:val="28"/>
                <w:lang w:val="ru-RU"/>
              </w:rPr>
              <w:t>ст</w:t>
            </w:r>
            <w:proofErr w:type="spellEnd"/>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юридичного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відділу</w:t>
            </w:r>
            <w:proofErr w:type="spellEnd"/>
            <w:r>
              <w:rPr>
                <w:rFonts w:ascii="Times New Roman" w:hAnsi="Times New Roman"/>
                <w:sz w:val="28"/>
                <w:szCs w:val="28"/>
                <w:lang w:val="ru-RU"/>
              </w:rPr>
              <w:t>;</w:t>
            </w:r>
          </w:p>
          <w:p w:rsidR="009D5F8D" w:rsidRDefault="009D5F8D" w:rsidP="00D42F03">
            <w:pPr>
              <w:pStyle w:val="aa"/>
              <w:jc w:val="both"/>
              <w:rPr>
                <w:rFonts w:ascii="Times New Roman" w:hAnsi="Times New Roman"/>
                <w:sz w:val="28"/>
                <w:szCs w:val="28"/>
                <w:lang w:val="ru-RU"/>
              </w:rPr>
            </w:pPr>
          </w:p>
          <w:p w:rsidR="009D5F8D" w:rsidRDefault="009D5F8D" w:rsidP="00D42F03">
            <w:pPr>
              <w:pStyle w:val="aa"/>
              <w:jc w:val="both"/>
              <w:rPr>
                <w:rFonts w:ascii="Times New Roman" w:hAnsi="Times New Roman"/>
                <w:sz w:val="28"/>
                <w:szCs w:val="28"/>
                <w:lang w:val="ru-RU"/>
              </w:rPr>
            </w:pPr>
          </w:p>
          <w:p w:rsidR="009D5F8D" w:rsidRDefault="009D5F8D" w:rsidP="00D42F03">
            <w:pPr>
              <w:pStyle w:val="aa"/>
              <w:jc w:val="both"/>
              <w:rPr>
                <w:rFonts w:ascii="Times New Roman" w:hAnsi="Times New Roman"/>
                <w:sz w:val="28"/>
                <w:szCs w:val="28"/>
                <w:lang w:val="ru-RU"/>
              </w:rPr>
            </w:pPr>
            <w:r>
              <w:rPr>
                <w:rFonts w:ascii="Times New Roman" w:hAnsi="Times New Roman"/>
                <w:sz w:val="28"/>
                <w:szCs w:val="28"/>
                <w:lang w:val="ru-RU"/>
              </w:rPr>
              <w:t xml:space="preserve">начальник </w:t>
            </w:r>
            <w:proofErr w:type="spellStart"/>
            <w:r>
              <w:rPr>
                <w:rFonts w:ascii="Times New Roman" w:hAnsi="Times New Roman"/>
                <w:sz w:val="28"/>
                <w:szCs w:val="28"/>
                <w:lang w:val="ru-RU"/>
              </w:rPr>
              <w:t>фінансового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управління</w:t>
            </w:r>
            <w:proofErr w:type="spellEnd"/>
            <w:r>
              <w:rPr>
                <w:rFonts w:ascii="Times New Roman" w:hAnsi="Times New Roman"/>
                <w:sz w:val="28"/>
                <w:szCs w:val="28"/>
                <w:lang w:val="ru-RU"/>
              </w:rPr>
              <w:t>;</w:t>
            </w:r>
          </w:p>
          <w:p w:rsidR="009D5F8D" w:rsidRDefault="009D5F8D" w:rsidP="00D42F03">
            <w:pPr>
              <w:pStyle w:val="aa"/>
              <w:jc w:val="both"/>
              <w:rPr>
                <w:rFonts w:ascii="Times New Roman" w:hAnsi="Times New Roman"/>
                <w:sz w:val="28"/>
                <w:szCs w:val="28"/>
                <w:lang w:val="ru-RU"/>
              </w:rPr>
            </w:pPr>
          </w:p>
          <w:p w:rsidR="009D5F8D" w:rsidRDefault="009D5F8D" w:rsidP="00D42F03">
            <w:pPr>
              <w:pStyle w:val="aa"/>
              <w:jc w:val="both"/>
              <w:rPr>
                <w:rFonts w:ascii="Times New Roman" w:hAnsi="Times New Roman"/>
                <w:sz w:val="28"/>
                <w:szCs w:val="28"/>
                <w:lang w:val="ru-RU"/>
              </w:rPr>
            </w:pPr>
          </w:p>
          <w:p w:rsidR="009D5F8D" w:rsidRDefault="009D5F8D" w:rsidP="00D42F03">
            <w:pPr>
              <w:pStyle w:val="aa"/>
              <w:jc w:val="both"/>
              <w:rPr>
                <w:rFonts w:ascii="Times New Roman" w:hAnsi="Times New Roman"/>
                <w:sz w:val="28"/>
              </w:rPr>
            </w:pPr>
            <w:r>
              <w:rPr>
                <w:rFonts w:ascii="Times New Roman" w:hAnsi="Times New Roman"/>
                <w:sz w:val="28"/>
                <w:szCs w:val="28"/>
                <w:lang w:val="ru-RU"/>
              </w:rPr>
              <w:t xml:space="preserve">начальник </w:t>
            </w:r>
            <w:proofErr w:type="spellStart"/>
            <w:r>
              <w:rPr>
                <w:rFonts w:ascii="Times New Roman" w:hAnsi="Times New Roman"/>
                <w:sz w:val="28"/>
                <w:szCs w:val="28"/>
                <w:lang w:val="ru-RU"/>
              </w:rPr>
              <w:t>відділу</w:t>
            </w:r>
            <w:proofErr w:type="spellEnd"/>
            <w:r>
              <w:rPr>
                <w:rFonts w:ascii="Times New Roman" w:hAnsi="Times New Roman"/>
                <w:sz w:val="28"/>
                <w:szCs w:val="28"/>
                <w:lang w:val="ru-RU"/>
              </w:rPr>
              <w:t xml:space="preserve"> </w:t>
            </w:r>
            <w:r w:rsidRPr="00FF452D">
              <w:rPr>
                <w:rFonts w:ascii="Times New Roman" w:hAnsi="Times New Roman"/>
                <w:sz w:val="28"/>
              </w:rPr>
              <w:t xml:space="preserve">бухгалтерського </w:t>
            </w:r>
            <w:proofErr w:type="gramStart"/>
            <w:r w:rsidRPr="00FF452D">
              <w:rPr>
                <w:rFonts w:ascii="Times New Roman" w:hAnsi="Times New Roman"/>
                <w:sz w:val="28"/>
              </w:rPr>
              <w:t>обл</w:t>
            </w:r>
            <w:proofErr w:type="gramEnd"/>
            <w:r w:rsidRPr="00FF452D">
              <w:rPr>
                <w:rFonts w:ascii="Times New Roman" w:hAnsi="Times New Roman"/>
                <w:sz w:val="28"/>
              </w:rPr>
              <w:t>іку та звітності – головний бухгалтер</w:t>
            </w:r>
            <w:r>
              <w:rPr>
                <w:rFonts w:ascii="Times New Roman" w:hAnsi="Times New Roman"/>
                <w:sz w:val="28"/>
              </w:rPr>
              <w:t>;</w:t>
            </w:r>
          </w:p>
          <w:p w:rsidR="009D5F8D" w:rsidRPr="00D9637A" w:rsidRDefault="009D5F8D" w:rsidP="00D42F03">
            <w:pPr>
              <w:pStyle w:val="aa"/>
              <w:jc w:val="both"/>
              <w:rPr>
                <w:rFonts w:ascii="Times New Roman" w:hAnsi="Times New Roman"/>
                <w:sz w:val="28"/>
                <w:szCs w:val="28"/>
              </w:rPr>
            </w:pPr>
          </w:p>
          <w:p w:rsidR="009D5F8D" w:rsidRDefault="009D5F8D" w:rsidP="00D42F03">
            <w:pPr>
              <w:pStyle w:val="aa"/>
              <w:jc w:val="both"/>
              <w:rPr>
                <w:rFonts w:ascii="Times New Roman" w:hAnsi="Times New Roman"/>
                <w:sz w:val="28"/>
                <w:szCs w:val="28"/>
                <w:lang w:val="ru-RU"/>
              </w:rPr>
            </w:pPr>
            <w:r>
              <w:rPr>
                <w:rFonts w:ascii="Times New Roman" w:hAnsi="Times New Roman"/>
                <w:sz w:val="28"/>
                <w:szCs w:val="28"/>
                <w:lang w:val="ru-RU"/>
              </w:rPr>
              <w:t xml:space="preserve">заступник начальника </w:t>
            </w:r>
            <w:proofErr w:type="spellStart"/>
            <w:r>
              <w:rPr>
                <w:rFonts w:ascii="Times New Roman" w:hAnsi="Times New Roman"/>
                <w:sz w:val="28"/>
                <w:szCs w:val="28"/>
                <w:lang w:val="ru-RU"/>
              </w:rPr>
              <w:t>управління</w:t>
            </w:r>
            <w:proofErr w:type="spellEnd"/>
            <w:r>
              <w:rPr>
                <w:rFonts w:ascii="Times New Roman" w:hAnsi="Times New Roman"/>
                <w:sz w:val="28"/>
                <w:szCs w:val="28"/>
                <w:lang w:val="ru-RU"/>
              </w:rPr>
              <w:t xml:space="preserve">, начальник </w:t>
            </w:r>
            <w:proofErr w:type="spellStart"/>
            <w:r>
              <w:rPr>
                <w:rFonts w:ascii="Times New Roman" w:hAnsi="Times New Roman"/>
                <w:sz w:val="28"/>
                <w:szCs w:val="28"/>
                <w:lang w:val="ru-RU"/>
              </w:rPr>
              <w:t>відділу</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соц</w:t>
            </w:r>
            <w:proofErr w:type="gramEnd"/>
            <w:r>
              <w:rPr>
                <w:rFonts w:ascii="Times New Roman" w:hAnsi="Times New Roman"/>
                <w:sz w:val="28"/>
                <w:szCs w:val="28"/>
                <w:lang w:val="ru-RU"/>
              </w:rPr>
              <w:t>іальної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підтримки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населення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управління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Прилуцької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районної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державної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адміністрації</w:t>
            </w:r>
            <w:proofErr w:type="spellEnd"/>
            <w:r>
              <w:rPr>
                <w:rFonts w:ascii="Times New Roman" w:hAnsi="Times New Roman"/>
                <w:sz w:val="28"/>
                <w:szCs w:val="28"/>
                <w:lang w:val="ru-RU"/>
              </w:rPr>
              <w:t xml:space="preserve"> (за </w:t>
            </w:r>
            <w:proofErr w:type="spellStart"/>
            <w:r>
              <w:rPr>
                <w:rFonts w:ascii="Times New Roman" w:hAnsi="Times New Roman"/>
                <w:sz w:val="28"/>
                <w:szCs w:val="28"/>
                <w:lang w:val="ru-RU"/>
              </w:rPr>
              <w:t>згодою</w:t>
            </w:r>
            <w:proofErr w:type="spellEnd"/>
            <w:r>
              <w:rPr>
                <w:rFonts w:ascii="Times New Roman" w:hAnsi="Times New Roman"/>
                <w:sz w:val="28"/>
                <w:szCs w:val="28"/>
                <w:lang w:val="ru-RU"/>
              </w:rPr>
              <w:t>);</w:t>
            </w:r>
          </w:p>
          <w:p w:rsidR="009D5F8D" w:rsidRDefault="009D5F8D" w:rsidP="00D42F03">
            <w:pPr>
              <w:pStyle w:val="aa"/>
              <w:jc w:val="both"/>
              <w:rPr>
                <w:rFonts w:ascii="Times New Roman" w:hAnsi="Times New Roman"/>
                <w:sz w:val="28"/>
                <w:szCs w:val="28"/>
                <w:lang w:val="ru-RU"/>
              </w:rPr>
            </w:pPr>
          </w:p>
          <w:p w:rsidR="009D5F8D" w:rsidRDefault="009D5F8D" w:rsidP="00D42F03">
            <w:pPr>
              <w:pStyle w:val="aa"/>
              <w:jc w:val="both"/>
              <w:rPr>
                <w:rFonts w:ascii="Times New Roman" w:hAnsi="Times New Roman"/>
                <w:sz w:val="28"/>
                <w:szCs w:val="28"/>
                <w:lang w:val="ru-RU"/>
              </w:rPr>
            </w:pPr>
            <w:r>
              <w:rPr>
                <w:rFonts w:ascii="Times New Roman" w:hAnsi="Times New Roman"/>
                <w:sz w:val="28"/>
                <w:szCs w:val="28"/>
                <w:lang w:val="ru-RU"/>
              </w:rPr>
              <w:t xml:space="preserve">начальник </w:t>
            </w:r>
            <w:proofErr w:type="spellStart"/>
            <w:r>
              <w:rPr>
                <w:rFonts w:ascii="Times New Roman" w:hAnsi="Times New Roman"/>
                <w:sz w:val="28"/>
                <w:szCs w:val="28"/>
                <w:lang w:val="ru-RU"/>
              </w:rPr>
              <w:t>відділу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сі</w:t>
            </w:r>
            <w:proofErr w:type="gramStart"/>
            <w:r>
              <w:rPr>
                <w:rFonts w:ascii="Times New Roman" w:hAnsi="Times New Roman"/>
                <w:sz w:val="28"/>
                <w:szCs w:val="28"/>
                <w:lang w:val="ru-RU"/>
              </w:rPr>
              <w:t>м</w:t>
            </w:r>
            <w:proofErr w:type="gramEnd"/>
            <w:r>
              <w:rPr>
                <w:rFonts w:ascii="Times New Roman" w:hAnsi="Times New Roman"/>
                <w:sz w:val="28"/>
                <w:szCs w:val="28"/>
                <w:lang w:val="ru-RU"/>
              </w:rPr>
              <w:t>'ї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молоді</w:t>
            </w:r>
            <w:proofErr w:type="spellEnd"/>
            <w:r>
              <w:rPr>
                <w:rFonts w:ascii="Times New Roman" w:hAnsi="Times New Roman"/>
                <w:sz w:val="28"/>
                <w:szCs w:val="28"/>
                <w:lang w:val="ru-RU"/>
              </w:rPr>
              <w:t xml:space="preserve"> та спорту;</w:t>
            </w:r>
          </w:p>
          <w:p w:rsidR="009D5F8D" w:rsidRDefault="009D5F8D" w:rsidP="00D42F03">
            <w:pPr>
              <w:pStyle w:val="aa"/>
              <w:jc w:val="both"/>
              <w:rPr>
                <w:rFonts w:ascii="Times New Roman" w:hAnsi="Times New Roman"/>
                <w:sz w:val="28"/>
                <w:szCs w:val="28"/>
                <w:lang w:val="ru-RU"/>
              </w:rPr>
            </w:pPr>
          </w:p>
          <w:p w:rsidR="009D5F8D" w:rsidRDefault="009D5F8D" w:rsidP="00D42F03">
            <w:pPr>
              <w:pStyle w:val="aa"/>
              <w:jc w:val="both"/>
              <w:rPr>
                <w:rFonts w:ascii="Times New Roman" w:hAnsi="Times New Roman"/>
                <w:sz w:val="28"/>
                <w:szCs w:val="28"/>
                <w:lang w:val="ru-RU"/>
              </w:rPr>
            </w:pPr>
          </w:p>
          <w:p w:rsidR="009D5F8D" w:rsidRDefault="009D5F8D" w:rsidP="00D42F03">
            <w:pPr>
              <w:pStyle w:val="aa"/>
              <w:jc w:val="both"/>
              <w:rPr>
                <w:rFonts w:ascii="Times New Roman" w:hAnsi="Times New Roman"/>
                <w:sz w:val="28"/>
                <w:szCs w:val="28"/>
                <w:lang w:val="ru-RU"/>
              </w:rPr>
            </w:pPr>
            <w:r>
              <w:rPr>
                <w:rFonts w:ascii="Times New Roman" w:hAnsi="Times New Roman"/>
                <w:sz w:val="28"/>
                <w:szCs w:val="28"/>
                <w:lang w:val="ru-RU"/>
              </w:rPr>
              <w:t xml:space="preserve">начальник </w:t>
            </w:r>
            <w:proofErr w:type="spellStart"/>
            <w:r>
              <w:rPr>
                <w:rFonts w:ascii="Times New Roman" w:hAnsi="Times New Roman"/>
                <w:sz w:val="28"/>
                <w:szCs w:val="28"/>
                <w:lang w:val="ru-RU"/>
              </w:rPr>
              <w:t>відділу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економіки</w:t>
            </w:r>
            <w:proofErr w:type="spellEnd"/>
            <w:r>
              <w:rPr>
                <w:rFonts w:ascii="Times New Roman" w:hAnsi="Times New Roman"/>
                <w:sz w:val="28"/>
                <w:szCs w:val="28"/>
                <w:lang w:val="ru-RU"/>
              </w:rPr>
              <w:t>,</w:t>
            </w:r>
            <w:r w:rsidRPr="001C2A17">
              <w:rPr>
                <w:rFonts w:ascii="Times New Roman" w:hAnsi="Times New Roman"/>
                <w:sz w:val="28"/>
                <w:szCs w:val="28"/>
                <w:lang w:val="ru-RU"/>
              </w:rPr>
              <w:t xml:space="preserve"> </w:t>
            </w:r>
            <w:proofErr w:type="spellStart"/>
            <w:r w:rsidRPr="001C2A17">
              <w:rPr>
                <w:rFonts w:ascii="Times New Roman" w:hAnsi="Times New Roman"/>
                <w:sz w:val="28"/>
                <w:szCs w:val="28"/>
                <w:lang w:val="ru-RU"/>
              </w:rPr>
              <w:t>інвестицій</w:t>
            </w:r>
            <w:proofErr w:type="spellEnd"/>
            <w:r w:rsidRPr="001C2A17">
              <w:rPr>
                <w:rFonts w:ascii="Times New Roman" w:hAnsi="Times New Roman"/>
                <w:sz w:val="28"/>
                <w:szCs w:val="28"/>
                <w:lang w:val="ru-RU"/>
              </w:rPr>
              <w:t xml:space="preserve"> та </w:t>
            </w:r>
            <w:proofErr w:type="spellStart"/>
            <w:r>
              <w:rPr>
                <w:rFonts w:ascii="Times New Roman" w:hAnsi="Times New Roman"/>
                <w:sz w:val="28"/>
                <w:szCs w:val="28"/>
                <w:lang w:val="ru-RU"/>
              </w:rPr>
              <w:t>агропромислового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розвитку</w:t>
            </w:r>
            <w:proofErr w:type="spellEnd"/>
            <w:r>
              <w:rPr>
                <w:rFonts w:ascii="Times New Roman" w:hAnsi="Times New Roman"/>
                <w:sz w:val="28"/>
                <w:szCs w:val="28"/>
                <w:lang w:val="ru-RU"/>
              </w:rPr>
              <w:t>;</w:t>
            </w:r>
          </w:p>
          <w:p w:rsidR="009D5F8D" w:rsidRDefault="009D5F8D" w:rsidP="00D42F03">
            <w:pPr>
              <w:pStyle w:val="aa"/>
              <w:jc w:val="both"/>
              <w:rPr>
                <w:rFonts w:ascii="Times New Roman" w:hAnsi="Times New Roman"/>
                <w:sz w:val="28"/>
                <w:szCs w:val="28"/>
                <w:lang w:val="ru-RU"/>
              </w:rPr>
            </w:pPr>
          </w:p>
          <w:p w:rsidR="009D5F8D" w:rsidRDefault="009D5F8D" w:rsidP="00D42F03">
            <w:pPr>
              <w:pStyle w:val="aa"/>
              <w:jc w:val="both"/>
              <w:rPr>
                <w:rFonts w:ascii="Times New Roman" w:hAnsi="Times New Roman"/>
                <w:sz w:val="28"/>
                <w:szCs w:val="28"/>
                <w:lang w:val="ru-RU"/>
              </w:rPr>
            </w:pPr>
            <w:r>
              <w:rPr>
                <w:rFonts w:ascii="Times New Roman" w:hAnsi="Times New Roman"/>
                <w:sz w:val="28"/>
                <w:szCs w:val="28"/>
                <w:lang w:val="ru-RU"/>
              </w:rPr>
              <w:t xml:space="preserve">начальник </w:t>
            </w:r>
            <w:proofErr w:type="spellStart"/>
            <w:r>
              <w:rPr>
                <w:rFonts w:ascii="Times New Roman" w:hAnsi="Times New Roman"/>
                <w:sz w:val="28"/>
                <w:szCs w:val="28"/>
                <w:lang w:val="ru-RU"/>
              </w:rPr>
              <w:t>Служби</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у</w:t>
            </w:r>
            <w:proofErr w:type="gramEnd"/>
            <w:r>
              <w:rPr>
                <w:rFonts w:ascii="Times New Roman" w:hAnsi="Times New Roman"/>
                <w:sz w:val="28"/>
                <w:szCs w:val="28"/>
                <w:lang w:val="ru-RU"/>
              </w:rPr>
              <w:t xml:space="preserve"> справах </w:t>
            </w:r>
            <w:proofErr w:type="spellStart"/>
            <w:r>
              <w:rPr>
                <w:rFonts w:ascii="Times New Roman" w:hAnsi="Times New Roman"/>
                <w:sz w:val="28"/>
                <w:szCs w:val="28"/>
                <w:lang w:val="ru-RU"/>
              </w:rPr>
              <w:t>дітей</w:t>
            </w:r>
            <w:proofErr w:type="spellEnd"/>
            <w:r>
              <w:rPr>
                <w:rFonts w:ascii="Times New Roman" w:hAnsi="Times New Roman"/>
                <w:sz w:val="28"/>
                <w:szCs w:val="28"/>
                <w:lang w:val="ru-RU"/>
              </w:rPr>
              <w:t>;</w:t>
            </w:r>
          </w:p>
          <w:p w:rsidR="009D5F8D" w:rsidRPr="00FF452D" w:rsidRDefault="009D5F8D" w:rsidP="00D42F03">
            <w:pPr>
              <w:pStyle w:val="aa"/>
              <w:jc w:val="both"/>
              <w:rPr>
                <w:rFonts w:ascii="Times New Roman" w:hAnsi="Times New Roman"/>
                <w:sz w:val="28"/>
                <w:szCs w:val="28"/>
                <w:lang w:val="ru-RU"/>
              </w:rPr>
            </w:pPr>
          </w:p>
          <w:p w:rsidR="009D5F8D" w:rsidRDefault="009D5F8D" w:rsidP="00D42F03">
            <w:pPr>
              <w:pStyle w:val="aa"/>
              <w:jc w:val="both"/>
              <w:rPr>
                <w:rFonts w:ascii="Times New Roman" w:hAnsi="Times New Roman"/>
                <w:sz w:val="28"/>
                <w:szCs w:val="28"/>
                <w:lang w:val="ru-RU"/>
              </w:rPr>
            </w:pPr>
          </w:p>
          <w:p w:rsidR="009D5F8D" w:rsidRPr="001C2A17" w:rsidRDefault="009D5F8D" w:rsidP="00D42F03">
            <w:pPr>
              <w:pStyle w:val="aa"/>
              <w:jc w:val="both"/>
              <w:rPr>
                <w:rFonts w:ascii="Times New Roman" w:hAnsi="Times New Roman"/>
                <w:sz w:val="28"/>
                <w:szCs w:val="28"/>
                <w:lang w:val="ru-RU"/>
              </w:rPr>
            </w:pPr>
            <w:proofErr w:type="spellStart"/>
            <w:r w:rsidRPr="001C2A17">
              <w:rPr>
                <w:rFonts w:ascii="Times New Roman" w:hAnsi="Times New Roman"/>
                <w:sz w:val="28"/>
                <w:szCs w:val="28"/>
                <w:lang w:val="ru-RU"/>
              </w:rPr>
              <w:t>завідувач</w:t>
            </w:r>
            <w:proofErr w:type="spellEnd"/>
            <w:r w:rsidRPr="001C2A17">
              <w:rPr>
                <w:rFonts w:ascii="Times New Roman" w:hAnsi="Times New Roman"/>
                <w:sz w:val="28"/>
                <w:szCs w:val="28"/>
                <w:lang w:val="ru-RU"/>
              </w:rPr>
              <w:t xml:space="preserve"> сектору </w:t>
            </w:r>
            <w:proofErr w:type="spellStart"/>
            <w:r w:rsidRPr="001C2A17">
              <w:rPr>
                <w:rFonts w:ascii="Times New Roman" w:hAnsi="Times New Roman"/>
                <w:sz w:val="28"/>
                <w:szCs w:val="28"/>
                <w:lang w:val="ru-RU"/>
              </w:rPr>
              <w:t>містобудування</w:t>
            </w:r>
            <w:proofErr w:type="spellEnd"/>
            <w:r w:rsidRPr="001C2A17">
              <w:rPr>
                <w:rFonts w:ascii="Times New Roman" w:hAnsi="Times New Roman"/>
                <w:sz w:val="28"/>
                <w:szCs w:val="28"/>
                <w:lang w:val="ru-RU"/>
              </w:rPr>
              <w:t xml:space="preserve">, </w:t>
            </w:r>
            <w:proofErr w:type="spellStart"/>
            <w:proofErr w:type="gramStart"/>
            <w:r w:rsidRPr="001C2A17">
              <w:rPr>
                <w:rFonts w:ascii="Times New Roman" w:hAnsi="Times New Roman"/>
                <w:sz w:val="28"/>
                <w:szCs w:val="28"/>
                <w:lang w:val="ru-RU"/>
              </w:rPr>
              <w:t>арх</w:t>
            </w:r>
            <w:proofErr w:type="gramEnd"/>
            <w:r w:rsidRPr="001C2A17">
              <w:rPr>
                <w:rFonts w:ascii="Times New Roman" w:hAnsi="Times New Roman"/>
                <w:sz w:val="28"/>
                <w:szCs w:val="28"/>
                <w:lang w:val="ru-RU"/>
              </w:rPr>
              <w:t>ітектури</w:t>
            </w:r>
            <w:proofErr w:type="spellEnd"/>
            <w:r w:rsidRPr="001C2A17">
              <w:rPr>
                <w:rFonts w:ascii="Times New Roman" w:hAnsi="Times New Roman"/>
                <w:sz w:val="28"/>
                <w:szCs w:val="28"/>
                <w:lang w:val="ru-RU"/>
              </w:rPr>
              <w:t xml:space="preserve"> та </w:t>
            </w:r>
            <w:proofErr w:type="spellStart"/>
            <w:r>
              <w:rPr>
                <w:rFonts w:ascii="Times New Roman" w:hAnsi="Times New Roman"/>
                <w:sz w:val="28"/>
                <w:szCs w:val="28"/>
                <w:lang w:val="ru-RU"/>
              </w:rPr>
              <w:t>житлово-комунального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господарства</w:t>
            </w:r>
            <w:proofErr w:type="spellEnd"/>
            <w:r>
              <w:rPr>
                <w:rFonts w:ascii="Times New Roman" w:hAnsi="Times New Roman"/>
                <w:sz w:val="28"/>
                <w:szCs w:val="28"/>
                <w:lang w:val="ru-RU"/>
              </w:rPr>
              <w:t xml:space="preserve"> </w:t>
            </w:r>
            <w:r w:rsidRPr="00FF452D">
              <w:rPr>
                <w:rFonts w:ascii="Times New Roman" w:hAnsi="Times New Roman"/>
                <w:sz w:val="28"/>
              </w:rPr>
              <w:t>–</w:t>
            </w:r>
            <w:r w:rsidRPr="001C2A17">
              <w:rPr>
                <w:rFonts w:ascii="Times New Roman" w:hAnsi="Times New Roman"/>
                <w:sz w:val="28"/>
                <w:szCs w:val="28"/>
                <w:lang w:val="ru-RU"/>
              </w:rPr>
              <w:t xml:space="preserve"> </w:t>
            </w:r>
            <w:proofErr w:type="spellStart"/>
            <w:r w:rsidRPr="001C2A17">
              <w:rPr>
                <w:rFonts w:ascii="Times New Roman" w:hAnsi="Times New Roman"/>
                <w:sz w:val="28"/>
                <w:szCs w:val="28"/>
                <w:lang w:val="ru-RU"/>
              </w:rPr>
              <w:t>головний</w:t>
            </w:r>
            <w:proofErr w:type="spellEnd"/>
            <w:r w:rsidRPr="001C2A17">
              <w:rPr>
                <w:rFonts w:ascii="Times New Roman" w:hAnsi="Times New Roman"/>
                <w:sz w:val="28"/>
                <w:szCs w:val="28"/>
                <w:lang w:val="ru-RU"/>
              </w:rPr>
              <w:t xml:space="preserve"> </w:t>
            </w:r>
            <w:proofErr w:type="spellStart"/>
            <w:r w:rsidRPr="001C2A17">
              <w:rPr>
                <w:rFonts w:ascii="Times New Roman" w:hAnsi="Times New Roman"/>
                <w:sz w:val="28"/>
                <w:szCs w:val="28"/>
                <w:lang w:val="ru-RU"/>
              </w:rPr>
              <w:t>архітектор</w:t>
            </w:r>
            <w:proofErr w:type="spellEnd"/>
            <w:r w:rsidRPr="001C2A17">
              <w:rPr>
                <w:rFonts w:ascii="Times New Roman" w:hAnsi="Times New Roman"/>
                <w:sz w:val="28"/>
                <w:szCs w:val="28"/>
                <w:lang w:val="ru-RU"/>
              </w:rPr>
              <w:t xml:space="preserve"> </w:t>
            </w:r>
          </w:p>
        </w:tc>
      </w:tr>
    </w:tbl>
    <w:p w:rsidR="009D5F8D" w:rsidRDefault="009D5F8D" w:rsidP="009D5F8D">
      <w:pPr>
        <w:spacing w:after="0" w:line="240" w:lineRule="auto"/>
        <w:jc w:val="both"/>
        <w:rPr>
          <w:rFonts w:ascii="Times New Roman" w:hAnsi="Times New Roman"/>
          <w:b/>
          <w:bCs/>
          <w:sz w:val="28"/>
          <w:szCs w:val="28"/>
          <w:lang w:val="uk-UA"/>
        </w:rPr>
      </w:pPr>
    </w:p>
    <w:p w:rsidR="009D5F8D" w:rsidRDefault="009D5F8D" w:rsidP="009D5F8D">
      <w:pPr>
        <w:spacing w:after="0" w:line="240" w:lineRule="auto"/>
        <w:jc w:val="both"/>
        <w:rPr>
          <w:rFonts w:ascii="Times New Roman" w:hAnsi="Times New Roman"/>
          <w:b/>
          <w:bCs/>
          <w:sz w:val="28"/>
          <w:szCs w:val="28"/>
          <w:lang w:val="uk-UA"/>
        </w:rPr>
      </w:pPr>
    </w:p>
    <w:p w:rsidR="00627030" w:rsidRDefault="00627030" w:rsidP="00627030">
      <w:pPr>
        <w:tabs>
          <w:tab w:val="left" w:pos="7088"/>
        </w:tabs>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Перший заступник </w:t>
      </w:r>
    </w:p>
    <w:p w:rsidR="00627030" w:rsidRDefault="00627030" w:rsidP="00627030">
      <w:pPr>
        <w:tabs>
          <w:tab w:val="left" w:pos="7088"/>
        </w:tabs>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селищного голови</w:t>
      </w:r>
      <w:r>
        <w:rPr>
          <w:rFonts w:ascii="Times New Roman" w:hAnsi="Times New Roman"/>
          <w:b/>
          <w:bCs/>
          <w:sz w:val="28"/>
          <w:szCs w:val="28"/>
          <w:lang w:val="uk-UA"/>
        </w:rPr>
        <w:tab/>
        <w:t>Віталій ЖЕЛІБА</w:t>
      </w:r>
    </w:p>
    <w:p w:rsidR="009D5F8D" w:rsidRDefault="009D5F8D"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Default="00627030" w:rsidP="001617E3">
      <w:pPr>
        <w:tabs>
          <w:tab w:val="left" w:pos="7088"/>
        </w:tabs>
        <w:spacing w:after="0" w:line="240" w:lineRule="auto"/>
        <w:jc w:val="both"/>
        <w:rPr>
          <w:rFonts w:ascii="Times New Roman" w:hAnsi="Times New Roman"/>
          <w:b/>
          <w:bCs/>
          <w:sz w:val="28"/>
          <w:szCs w:val="28"/>
          <w:lang w:val="uk-UA"/>
        </w:rPr>
      </w:pPr>
    </w:p>
    <w:p w:rsidR="00627030" w:rsidRPr="00627030" w:rsidRDefault="00627030" w:rsidP="00627030">
      <w:pPr>
        <w:spacing w:after="0" w:line="240" w:lineRule="auto"/>
        <w:ind w:left="4248" w:firstLine="708"/>
        <w:rPr>
          <w:rFonts w:ascii="Times New Roman" w:hAnsi="Times New Roman"/>
          <w:lang w:val="uk-UA"/>
        </w:rPr>
      </w:pPr>
      <w:r>
        <w:rPr>
          <w:rFonts w:ascii="Times New Roman" w:hAnsi="Times New Roman"/>
          <w:sz w:val="28"/>
          <w:lang w:val="uk-UA"/>
        </w:rPr>
        <w:t>Д</w:t>
      </w:r>
      <w:proofErr w:type="spellStart"/>
      <w:r w:rsidRPr="00E4282A">
        <w:rPr>
          <w:rFonts w:ascii="Times New Roman" w:hAnsi="Times New Roman"/>
          <w:sz w:val="28"/>
        </w:rPr>
        <w:t>одаток</w:t>
      </w:r>
      <w:proofErr w:type="spellEnd"/>
      <w:r w:rsidRPr="00E4282A">
        <w:rPr>
          <w:rFonts w:ascii="Times New Roman" w:hAnsi="Times New Roman"/>
          <w:sz w:val="28"/>
        </w:rPr>
        <w:t xml:space="preserve"> </w:t>
      </w:r>
      <w:r>
        <w:rPr>
          <w:rFonts w:ascii="Times New Roman" w:hAnsi="Times New Roman"/>
          <w:sz w:val="28"/>
          <w:lang w:val="uk-UA"/>
        </w:rPr>
        <w:t>2</w:t>
      </w:r>
    </w:p>
    <w:p w:rsidR="00627030" w:rsidRPr="00E4282A" w:rsidRDefault="00627030" w:rsidP="00627030">
      <w:pPr>
        <w:spacing w:after="0" w:line="240" w:lineRule="auto"/>
        <w:rPr>
          <w:rFonts w:ascii="Times New Roman" w:hAnsi="Times New Roman"/>
        </w:rPr>
      </w:pPr>
      <w:r>
        <w:rPr>
          <w:rFonts w:ascii="Times New Roman" w:hAnsi="Times New Roman"/>
          <w:sz w:val="28"/>
          <w:lang w:val="uk-UA"/>
        </w:rPr>
        <w:tab/>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до </w:t>
      </w:r>
      <w:proofErr w:type="spellStart"/>
      <w:proofErr w:type="gramStart"/>
      <w:r>
        <w:rPr>
          <w:rFonts w:ascii="Times New Roman" w:hAnsi="Times New Roman"/>
          <w:sz w:val="28"/>
        </w:rPr>
        <w:t>р</w:t>
      </w:r>
      <w:proofErr w:type="gramEnd"/>
      <w:r>
        <w:rPr>
          <w:rFonts w:ascii="Times New Roman" w:hAnsi="Times New Roman"/>
          <w:sz w:val="28"/>
        </w:rPr>
        <w:t>ішення</w:t>
      </w:r>
      <w:proofErr w:type="spellEnd"/>
      <w:r>
        <w:rPr>
          <w:rFonts w:ascii="Times New Roman" w:hAnsi="Times New Roman"/>
          <w:sz w:val="28"/>
        </w:rPr>
        <w:t xml:space="preserve"> </w:t>
      </w:r>
      <w:proofErr w:type="spellStart"/>
      <w:r>
        <w:rPr>
          <w:rFonts w:ascii="Times New Roman" w:hAnsi="Times New Roman"/>
          <w:sz w:val="28"/>
        </w:rPr>
        <w:t>викон</w:t>
      </w:r>
      <w:r>
        <w:rPr>
          <w:rFonts w:ascii="Times New Roman" w:hAnsi="Times New Roman"/>
          <w:sz w:val="28"/>
          <w:lang w:val="uk-UA"/>
        </w:rPr>
        <w:t>авчого</w:t>
      </w:r>
      <w:proofErr w:type="spellEnd"/>
      <w:r>
        <w:rPr>
          <w:rFonts w:ascii="Times New Roman" w:hAnsi="Times New Roman"/>
          <w:sz w:val="28"/>
          <w:lang w:val="uk-UA"/>
        </w:rPr>
        <w:t xml:space="preserve"> комітету</w:t>
      </w:r>
      <w:r w:rsidRPr="00E4282A">
        <w:rPr>
          <w:rFonts w:ascii="Times New Roman" w:hAnsi="Times New Roman"/>
          <w:sz w:val="28"/>
        </w:rPr>
        <w:t xml:space="preserve"> </w:t>
      </w:r>
    </w:p>
    <w:p w:rsidR="00627030" w:rsidRPr="00E4282A" w:rsidRDefault="00627030" w:rsidP="00627030">
      <w:pPr>
        <w:spacing w:after="0" w:line="240" w:lineRule="auto"/>
        <w:ind w:left="4248" w:firstLine="708"/>
        <w:rPr>
          <w:rFonts w:ascii="Times New Roman" w:hAnsi="Times New Roman"/>
          <w:sz w:val="28"/>
        </w:rPr>
      </w:pPr>
      <w:proofErr w:type="spellStart"/>
      <w:r w:rsidRPr="00E4282A">
        <w:rPr>
          <w:rFonts w:ascii="Times New Roman" w:hAnsi="Times New Roman"/>
          <w:sz w:val="28"/>
        </w:rPr>
        <w:t>Срібнянської</w:t>
      </w:r>
      <w:proofErr w:type="spellEnd"/>
      <w:r w:rsidRPr="00E4282A">
        <w:rPr>
          <w:rFonts w:ascii="Times New Roman" w:hAnsi="Times New Roman"/>
          <w:sz w:val="28"/>
        </w:rPr>
        <w:t xml:space="preserve"> </w:t>
      </w:r>
      <w:proofErr w:type="spellStart"/>
      <w:r w:rsidRPr="00E4282A">
        <w:rPr>
          <w:rFonts w:ascii="Times New Roman" w:hAnsi="Times New Roman"/>
          <w:sz w:val="28"/>
        </w:rPr>
        <w:t>селищної</w:t>
      </w:r>
      <w:proofErr w:type="spellEnd"/>
      <w:r w:rsidRPr="00E4282A">
        <w:rPr>
          <w:rFonts w:ascii="Times New Roman" w:hAnsi="Times New Roman"/>
          <w:sz w:val="28"/>
        </w:rPr>
        <w:t xml:space="preserve"> </w:t>
      </w:r>
      <w:proofErr w:type="gramStart"/>
      <w:r w:rsidRPr="00E4282A">
        <w:rPr>
          <w:rFonts w:ascii="Times New Roman" w:hAnsi="Times New Roman"/>
          <w:sz w:val="28"/>
        </w:rPr>
        <w:t>ради</w:t>
      </w:r>
      <w:proofErr w:type="gramEnd"/>
    </w:p>
    <w:p w:rsidR="00627030" w:rsidRPr="005F1E8A" w:rsidRDefault="00627030" w:rsidP="00627030">
      <w:pPr>
        <w:spacing w:after="0" w:line="240" w:lineRule="auto"/>
        <w:ind w:left="4248" w:firstLine="708"/>
        <w:rPr>
          <w:rFonts w:ascii="Times New Roman" w:hAnsi="Times New Roman"/>
          <w:lang w:val="uk-UA"/>
        </w:rPr>
      </w:pPr>
      <w:r>
        <w:rPr>
          <w:rFonts w:ascii="Times New Roman" w:hAnsi="Times New Roman"/>
          <w:sz w:val="28"/>
          <w:lang w:val="uk-UA"/>
        </w:rPr>
        <w:t>06</w:t>
      </w:r>
      <w:r>
        <w:rPr>
          <w:rFonts w:ascii="Times New Roman" w:hAnsi="Times New Roman"/>
          <w:sz w:val="28"/>
        </w:rPr>
        <w:t>.0</w:t>
      </w:r>
      <w:r>
        <w:rPr>
          <w:rFonts w:ascii="Times New Roman" w:hAnsi="Times New Roman"/>
          <w:sz w:val="28"/>
          <w:lang w:val="uk-UA"/>
        </w:rPr>
        <w:t>7</w:t>
      </w:r>
      <w:r>
        <w:rPr>
          <w:rFonts w:ascii="Times New Roman" w:hAnsi="Times New Roman"/>
          <w:sz w:val="28"/>
        </w:rPr>
        <w:t>.20</w:t>
      </w:r>
      <w:r>
        <w:rPr>
          <w:rFonts w:ascii="Times New Roman" w:hAnsi="Times New Roman"/>
          <w:sz w:val="28"/>
          <w:lang w:val="uk-UA"/>
        </w:rPr>
        <w:t xml:space="preserve">21 </w:t>
      </w:r>
      <w:proofErr w:type="spellStart"/>
      <w:r w:rsidRPr="00E4282A">
        <w:rPr>
          <w:rFonts w:ascii="Times New Roman" w:hAnsi="Times New Roman"/>
          <w:sz w:val="28"/>
        </w:rPr>
        <w:t>р</w:t>
      </w:r>
      <w:proofErr w:type="spellEnd"/>
      <w:r>
        <w:rPr>
          <w:rFonts w:ascii="Times New Roman" w:hAnsi="Times New Roman"/>
          <w:sz w:val="28"/>
          <w:lang w:val="uk-UA"/>
        </w:rPr>
        <w:t xml:space="preserve">. </w:t>
      </w:r>
      <w:r w:rsidRPr="00E4282A">
        <w:rPr>
          <w:rFonts w:ascii="Times New Roman" w:hAnsi="Times New Roman"/>
          <w:sz w:val="28"/>
        </w:rPr>
        <w:t xml:space="preserve"> №</w:t>
      </w:r>
      <w:r>
        <w:rPr>
          <w:rFonts w:ascii="Times New Roman" w:hAnsi="Times New Roman"/>
          <w:sz w:val="28"/>
          <w:lang w:val="uk-UA"/>
        </w:rPr>
        <w:t xml:space="preserve"> 169</w:t>
      </w:r>
    </w:p>
    <w:p w:rsidR="00627030" w:rsidRDefault="00627030" w:rsidP="00627030">
      <w:pPr>
        <w:jc w:val="center"/>
        <w:rPr>
          <w:rFonts w:ascii="Times New Roman" w:hAnsi="Times New Roman"/>
          <w:b/>
          <w:sz w:val="28"/>
          <w:szCs w:val="28"/>
          <w:lang w:val="uk-UA" w:eastAsia="uk-UA"/>
        </w:rPr>
      </w:pPr>
    </w:p>
    <w:p w:rsidR="00627030" w:rsidRPr="008F5D08" w:rsidRDefault="00627030" w:rsidP="00627030">
      <w:pPr>
        <w:jc w:val="center"/>
        <w:rPr>
          <w:rFonts w:ascii="Times New Roman" w:hAnsi="Times New Roman"/>
          <w:b/>
          <w:sz w:val="28"/>
          <w:szCs w:val="28"/>
          <w:lang w:eastAsia="uk-UA"/>
        </w:rPr>
      </w:pPr>
      <w:r w:rsidRPr="008F5D08">
        <w:rPr>
          <w:rFonts w:ascii="Times New Roman" w:hAnsi="Times New Roman"/>
          <w:b/>
          <w:sz w:val="28"/>
          <w:szCs w:val="28"/>
          <w:lang w:eastAsia="uk-UA"/>
        </w:rPr>
        <w:t>ПОЛОЖЕННЯ</w:t>
      </w:r>
    </w:p>
    <w:p w:rsidR="00627030" w:rsidRPr="00243781" w:rsidRDefault="00627030" w:rsidP="00627030">
      <w:pPr>
        <w:pStyle w:val="aa"/>
        <w:jc w:val="center"/>
        <w:rPr>
          <w:rFonts w:ascii="Times New Roman" w:hAnsi="Times New Roman"/>
          <w:b/>
          <w:sz w:val="28"/>
          <w:szCs w:val="28"/>
        </w:rPr>
      </w:pPr>
      <w:r w:rsidRPr="008F5D08">
        <w:rPr>
          <w:rFonts w:ascii="Times New Roman" w:hAnsi="Times New Roman"/>
          <w:b/>
          <w:sz w:val="28"/>
          <w:szCs w:val="28"/>
        </w:rPr>
        <w:t>про комісію</w:t>
      </w:r>
      <w:r w:rsidRPr="008F5D08">
        <w:rPr>
          <w:rFonts w:ascii="Times New Roman" w:hAnsi="Times New Roman"/>
          <w:b/>
        </w:rPr>
        <w:t xml:space="preserve"> </w:t>
      </w:r>
      <w:r w:rsidRPr="008F5D08">
        <w:rPr>
          <w:rFonts w:ascii="Times New Roman" w:hAnsi="Times New Roman"/>
          <w:b/>
          <w:sz w:val="28"/>
          <w:szCs w:val="28"/>
        </w:rPr>
        <w:t>з</w:t>
      </w:r>
      <w:r w:rsidRPr="008F5D08">
        <w:rPr>
          <w:rFonts w:ascii="Times New Roman" w:hAnsi="Times New Roman"/>
          <w:b/>
          <w:i/>
          <w:sz w:val="28"/>
          <w:szCs w:val="28"/>
        </w:rPr>
        <w:t xml:space="preserve"> </w:t>
      </w:r>
      <w:r w:rsidRPr="008F5D08">
        <w:rPr>
          <w:rFonts w:ascii="Times New Roman" w:hAnsi="Times New Roman"/>
          <w:b/>
          <w:sz w:val="28"/>
          <w:szCs w:val="28"/>
        </w:rPr>
        <w:t xml:space="preserve"> формування </w:t>
      </w:r>
      <w:r w:rsidRPr="00243781">
        <w:rPr>
          <w:rFonts w:ascii="Times New Roman" w:hAnsi="Times New Roman"/>
          <w:b/>
          <w:sz w:val="28"/>
          <w:szCs w:val="28"/>
        </w:rPr>
        <w:t xml:space="preserve">пропозицій щодо спрямування субвенції з державного бюджету місцевим бюджетам на </w:t>
      </w:r>
      <w:r w:rsidRPr="00243781">
        <w:rPr>
          <w:rStyle w:val="rvts23"/>
          <w:rFonts w:ascii="Times New Roman" w:hAnsi="Times New Roman"/>
          <w:b/>
          <w:bCs/>
          <w:color w:val="000000"/>
          <w:sz w:val="28"/>
          <w:szCs w:val="28"/>
          <w:shd w:val="clear" w:color="auto" w:fill="FFFFFF"/>
        </w:rPr>
        <w:t xml:space="preserve">проектні, будівельно-ремонтні роботи, </w:t>
      </w:r>
      <w:r w:rsidRPr="00243781">
        <w:rPr>
          <w:rFonts w:ascii="Times New Roman" w:hAnsi="Times New Roman"/>
          <w:b/>
          <w:sz w:val="28"/>
          <w:szCs w:val="28"/>
        </w:rPr>
        <w:t>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p>
    <w:p w:rsidR="00627030" w:rsidRPr="008F5D08" w:rsidRDefault="00627030" w:rsidP="00627030">
      <w:pPr>
        <w:jc w:val="center"/>
        <w:rPr>
          <w:rFonts w:ascii="Times New Roman" w:hAnsi="Times New Roman"/>
          <w:sz w:val="28"/>
          <w:szCs w:val="28"/>
          <w:lang w:val="uk-UA" w:eastAsia="uk-UA"/>
        </w:rPr>
      </w:pPr>
    </w:p>
    <w:p w:rsidR="00627030" w:rsidRPr="008F5D08" w:rsidRDefault="00627030" w:rsidP="00627030">
      <w:pPr>
        <w:jc w:val="both"/>
        <w:rPr>
          <w:rFonts w:ascii="Times New Roman" w:hAnsi="Times New Roman"/>
          <w:sz w:val="28"/>
          <w:szCs w:val="28"/>
          <w:lang w:val="uk-UA"/>
        </w:rPr>
      </w:pPr>
      <w:r w:rsidRPr="008F5D08">
        <w:rPr>
          <w:rFonts w:ascii="Times New Roman" w:hAnsi="Times New Roman"/>
          <w:sz w:val="28"/>
          <w:szCs w:val="28"/>
          <w:lang w:val="uk-UA" w:eastAsia="uk-UA"/>
        </w:rPr>
        <w:t xml:space="preserve">        1. К</w:t>
      </w:r>
      <w:r w:rsidRPr="008F5D08">
        <w:rPr>
          <w:rFonts w:ascii="Times New Roman" w:hAnsi="Times New Roman"/>
          <w:sz w:val="28"/>
          <w:szCs w:val="28"/>
          <w:lang w:val="uk-UA"/>
        </w:rPr>
        <w:t>омісія з</w:t>
      </w:r>
      <w:r w:rsidRPr="008F5D08">
        <w:rPr>
          <w:rFonts w:ascii="Times New Roman" w:hAnsi="Times New Roman"/>
          <w:b/>
          <w:i/>
          <w:sz w:val="28"/>
          <w:szCs w:val="28"/>
          <w:lang w:val="uk-UA"/>
        </w:rPr>
        <w:t xml:space="preserve"> </w:t>
      </w:r>
      <w:r w:rsidRPr="008F5D08">
        <w:rPr>
          <w:rFonts w:ascii="Times New Roman" w:hAnsi="Times New Roman"/>
          <w:sz w:val="28"/>
          <w:szCs w:val="28"/>
          <w:lang w:val="uk-UA"/>
        </w:rPr>
        <w:t xml:space="preserve">формування </w:t>
      </w:r>
      <w:r w:rsidRPr="00154706">
        <w:rPr>
          <w:rFonts w:ascii="Times New Roman" w:hAnsi="Times New Roman"/>
          <w:sz w:val="28"/>
          <w:szCs w:val="28"/>
          <w:lang w:val="uk-UA"/>
        </w:rPr>
        <w:t xml:space="preserve"> пропозицій щодо спрямування субвенції з державного бюджету місцевим бюджетам на </w:t>
      </w:r>
      <w:r w:rsidRPr="00154706">
        <w:rPr>
          <w:rStyle w:val="rvts23"/>
          <w:rFonts w:ascii="Times New Roman" w:hAnsi="Times New Roman"/>
          <w:bCs/>
          <w:color w:val="000000"/>
          <w:sz w:val="28"/>
          <w:szCs w:val="28"/>
          <w:shd w:val="clear" w:color="auto" w:fill="FFFFFF"/>
          <w:lang w:val="uk-UA"/>
        </w:rPr>
        <w:t xml:space="preserve">проектні, будівельно-ремонтні роботи, </w:t>
      </w:r>
      <w:r w:rsidRPr="00154706">
        <w:rPr>
          <w:rFonts w:ascii="Times New Roman" w:hAnsi="Times New Roman"/>
          <w:sz w:val="28"/>
          <w:szCs w:val="28"/>
          <w:lang w:val="uk-UA"/>
        </w:rPr>
        <w:t xml:space="preserve">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w:t>
      </w:r>
      <w:r w:rsidRPr="008F5D08">
        <w:rPr>
          <w:rFonts w:ascii="Times New Roman" w:hAnsi="Times New Roman"/>
          <w:sz w:val="28"/>
          <w:szCs w:val="28"/>
          <w:lang w:val="uk-UA"/>
        </w:rPr>
        <w:t xml:space="preserve">(далі-Комісія) є консультативно-дорадчим органом виконавчого комітету </w:t>
      </w:r>
      <w:proofErr w:type="spellStart"/>
      <w:r w:rsidRPr="008F5D08">
        <w:rPr>
          <w:rFonts w:ascii="Times New Roman" w:hAnsi="Times New Roman"/>
          <w:sz w:val="28"/>
          <w:szCs w:val="28"/>
          <w:lang w:val="uk-UA"/>
        </w:rPr>
        <w:t>Срібнянської</w:t>
      </w:r>
      <w:proofErr w:type="spellEnd"/>
      <w:r w:rsidRPr="008F5D08">
        <w:rPr>
          <w:rFonts w:ascii="Times New Roman" w:hAnsi="Times New Roman"/>
          <w:sz w:val="28"/>
          <w:szCs w:val="28"/>
          <w:lang w:val="uk-UA"/>
        </w:rPr>
        <w:t xml:space="preserve"> селищної ради, який утворюється з метою виконання завдань, передбачених Порядком та умовами </w:t>
      </w:r>
      <w:r w:rsidRPr="00154706">
        <w:rPr>
          <w:rFonts w:ascii="Times New Roman" w:hAnsi="Times New Roman"/>
          <w:sz w:val="28"/>
          <w:szCs w:val="28"/>
          <w:lang w:val="uk-UA"/>
        </w:rPr>
        <w:t>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r>
        <w:rPr>
          <w:rFonts w:ascii="Times New Roman" w:hAnsi="Times New Roman"/>
          <w:sz w:val="28"/>
          <w:szCs w:val="28"/>
          <w:lang w:val="uk-UA"/>
        </w:rPr>
        <w:t xml:space="preserve"> </w:t>
      </w:r>
      <w:r w:rsidRPr="008F5D08">
        <w:rPr>
          <w:rFonts w:ascii="Times New Roman" w:hAnsi="Times New Roman"/>
          <w:sz w:val="28"/>
          <w:szCs w:val="28"/>
          <w:lang w:val="uk-UA"/>
        </w:rPr>
        <w:t xml:space="preserve">(далі-Порядок та умови),  </w:t>
      </w:r>
      <w:r w:rsidRPr="00154706">
        <w:rPr>
          <w:rFonts w:ascii="Times New Roman" w:hAnsi="Times New Roman"/>
          <w:sz w:val="28"/>
          <w:szCs w:val="28"/>
          <w:lang w:val="uk-UA"/>
        </w:rPr>
        <w:t xml:space="preserve">затвердженого </w:t>
      </w:r>
      <w:r w:rsidRPr="00154706">
        <w:rPr>
          <w:sz w:val="28"/>
          <w:szCs w:val="28"/>
          <w:lang w:val="uk-UA"/>
        </w:rPr>
        <w:t xml:space="preserve"> </w:t>
      </w:r>
      <w:r w:rsidRPr="00154706">
        <w:rPr>
          <w:rFonts w:ascii="Times New Roman" w:hAnsi="Times New Roman"/>
          <w:sz w:val="28"/>
          <w:szCs w:val="28"/>
          <w:lang w:val="uk-UA"/>
        </w:rPr>
        <w:t xml:space="preserve">постановою  Кабінету Міністрів України </w:t>
      </w:r>
      <w:r w:rsidRPr="00154706">
        <w:rPr>
          <w:rStyle w:val="rvts9"/>
          <w:rFonts w:ascii="Times New Roman" w:hAnsi="Times New Roman"/>
          <w:bCs/>
          <w:color w:val="000000"/>
          <w:sz w:val="28"/>
          <w:szCs w:val="28"/>
          <w:shd w:val="clear" w:color="auto" w:fill="FFFFFF"/>
          <w:lang w:val="uk-UA"/>
        </w:rPr>
        <w:t xml:space="preserve">від 26 травня  2021 року № 615 «Деякі питання забезпечення </w:t>
      </w:r>
      <w:r w:rsidRPr="00154706">
        <w:rPr>
          <w:rFonts w:ascii="Times New Roman" w:hAnsi="Times New Roman"/>
          <w:sz w:val="28"/>
          <w:szCs w:val="28"/>
          <w:lang w:val="uk-UA"/>
        </w:rPr>
        <w:t>дітей-сиріт, дітей, позбавлених батьківського піклування, осіб з їх числа житлом та підтримки малих групових будинків»</w:t>
      </w:r>
      <w:r w:rsidRPr="008F5D08">
        <w:rPr>
          <w:rStyle w:val="rvts9"/>
          <w:rFonts w:ascii="Times New Roman" w:hAnsi="Times New Roman"/>
          <w:bCs/>
          <w:color w:val="000000"/>
          <w:sz w:val="28"/>
          <w:szCs w:val="28"/>
          <w:shd w:val="clear" w:color="auto" w:fill="FFFFFF"/>
          <w:lang w:val="uk-UA"/>
        </w:rPr>
        <w:t>.</w:t>
      </w:r>
      <w:r w:rsidRPr="008F5D08">
        <w:rPr>
          <w:rStyle w:val="rvts9"/>
          <w:rFonts w:ascii="Times New Roman" w:hAnsi="Times New Roman"/>
          <w:bCs/>
          <w:color w:val="000000"/>
          <w:szCs w:val="28"/>
          <w:shd w:val="clear" w:color="auto" w:fill="FFFFFF"/>
          <w:lang w:val="uk-UA"/>
        </w:rPr>
        <w:t xml:space="preserve"> </w:t>
      </w:r>
    </w:p>
    <w:p w:rsidR="00627030" w:rsidRDefault="00627030" w:rsidP="00627030">
      <w:pPr>
        <w:spacing w:after="0" w:line="240" w:lineRule="auto"/>
        <w:ind w:firstLine="601"/>
        <w:jc w:val="both"/>
        <w:rPr>
          <w:rFonts w:ascii="Times New Roman" w:hAnsi="Times New Roman"/>
          <w:sz w:val="28"/>
          <w:szCs w:val="28"/>
          <w:lang w:val="uk-UA" w:eastAsia="uk-UA"/>
        </w:rPr>
      </w:pPr>
      <w:r w:rsidRPr="008F5D08">
        <w:rPr>
          <w:rFonts w:ascii="Times New Roman" w:hAnsi="Times New Roman"/>
          <w:sz w:val="28"/>
          <w:szCs w:val="28"/>
          <w:lang w:val="uk-UA" w:eastAsia="uk-UA"/>
        </w:rPr>
        <w:t xml:space="preserve">2. Комісія у своїй діяльності керується Конституцією України, Сімейним кодексом України, Бюджетним кодексом України, постановами Кабінету Міністрів України, та іншими нормативно-правовими  актами, </w:t>
      </w:r>
      <w:r w:rsidRPr="008F5D08">
        <w:rPr>
          <w:rFonts w:ascii="Times New Roman" w:hAnsi="Times New Roman"/>
          <w:color w:val="FF0000"/>
          <w:sz w:val="28"/>
          <w:szCs w:val="28"/>
          <w:lang w:val="uk-UA" w:eastAsia="uk-UA"/>
        </w:rPr>
        <w:t xml:space="preserve"> </w:t>
      </w:r>
      <w:r w:rsidRPr="008F5D08">
        <w:rPr>
          <w:rFonts w:ascii="Times New Roman" w:hAnsi="Times New Roman"/>
          <w:sz w:val="28"/>
          <w:szCs w:val="28"/>
          <w:lang w:val="uk-UA" w:eastAsia="uk-UA"/>
        </w:rPr>
        <w:t>а також цим Положенням.</w:t>
      </w:r>
    </w:p>
    <w:p w:rsidR="00627030" w:rsidRPr="008F5D08" w:rsidRDefault="00627030" w:rsidP="00627030">
      <w:pPr>
        <w:spacing w:after="0" w:line="240" w:lineRule="auto"/>
        <w:ind w:firstLine="601"/>
        <w:jc w:val="both"/>
        <w:rPr>
          <w:rFonts w:ascii="Times New Roman" w:hAnsi="Times New Roman"/>
          <w:sz w:val="28"/>
          <w:szCs w:val="28"/>
          <w:lang w:val="uk-UA" w:eastAsia="uk-UA"/>
        </w:rPr>
      </w:pPr>
    </w:p>
    <w:p w:rsidR="00627030" w:rsidRPr="008F5D08" w:rsidRDefault="00627030" w:rsidP="00627030">
      <w:pPr>
        <w:tabs>
          <w:tab w:val="left" w:pos="9639"/>
        </w:tabs>
        <w:spacing w:after="0" w:line="240" w:lineRule="auto"/>
        <w:jc w:val="both"/>
        <w:rPr>
          <w:rFonts w:ascii="Times New Roman" w:hAnsi="Times New Roman"/>
          <w:sz w:val="28"/>
          <w:szCs w:val="28"/>
          <w:lang w:val="uk-UA" w:eastAsia="uk-UA"/>
        </w:rPr>
      </w:pPr>
      <w:r w:rsidRPr="008F5D08">
        <w:rPr>
          <w:rFonts w:ascii="Times New Roman" w:hAnsi="Times New Roman"/>
          <w:sz w:val="28"/>
          <w:szCs w:val="28"/>
          <w:lang w:val="uk-UA" w:eastAsia="uk-UA"/>
        </w:rPr>
        <w:t xml:space="preserve">        3. До повноважень Комісії належить:</w:t>
      </w:r>
    </w:p>
    <w:p w:rsidR="00627030" w:rsidRPr="00D9637A" w:rsidRDefault="00627030" w:rsidP="00627030">
      <w:pPr>
        <w:tabs>
          <w:tab w:val="left" w:pos="9639"/>
        </w:tabs>
        <w:spacing w:after="0" w:line="240" w:lineRule="auto"/>
        <w:jc w:val="both"/>
        <w:rPr>
          <w:rFonts w:ascii="Times New Roman" w:eastAsia="Times New Roman" w:hAnsi="Times New Roman"/>
          <w:sz w:val="28"/>
          <w:szCs w:val="28"/>
          <w:lang w:val="uk-UA" w:eastAsia="uk-UA"/>
        </w:rPr>
      </w:pPr>
      <w:r w:rsidRPr="00D9637A">
        <w:rPr>
          <w:rFonts w:ascii="Times New Roman" w:hAnsi="Times New Roman"/>
          <w:sz w:val="28"/>
          <w:szCs w:val="28"/>
          <w:lang w:val="uk-UA" w:eastAsia="uk-UA"/>
        </w:rPr>
        <w:t xml:space="preserve">         1</w:t>
      </w:r>
      <w:r w:rsidRPr="00D9637A">
        <w:rPr>
          <w:rFonts w:ascii="Times New Roman" w:eastAsia="Times New Roman" w:hAnsi="Times New Roman"/>
          <w:sz w:val="28"/>
          <w:szCs w:val="28"/>
          <w:lang w:val="uk-UA" w:eastAsia="uk-UA"/>
        </w:rPr>
        <w:t>)визначення потреби в субвенції за напрямами, передбаченими</w:t>
      </w:r>
      <w:r w:rsidRPr="00D9637A">
        <w:rPr>
          <w:rFonts w:ascii="Times New Roman" w:eastAsia="Times New Roman" w:hAnsi="Times New Roman"/>
          <w:sz w:val="28"/>
          <w:szCs w:val="28"/>
          <w:lang w:eastAsia="uk-UA"/>
        </w:rPr>
        <w:t> </w:t>
      </w:r>
      <w:hyperlink r:id="rId6" w:anchor="n18" w:history="1">
        <w:r w:rsidRPr="00D9637A">
          <w:rPr>
            <w:rFonts w:ascii="Times New Roman" w:eastAsia="Times New Roman" w:hAnsi="Times New Roman"/>
            <w:sz w:val="28"/>
            <w:szCs w:val="28"/>
            <w:u w:val="single"/>
            <w:lang w:val="uk-UA" w:eastAsia="uk-UA"/>
          </w:rPr>
          <w:t>пунктом 4</w:t>
        </w:r>
      </w:hyperlink>
      <w:r w:rsidRPr="00D9637A">
        <w:rPr>
          <w:rFonts w:ascii="Times New Roman" w:eastAsia="Times New Roman" w:hAnsi="Times New Roman"/>
          <w:sz w:val="28"/>
          <w:szCs w:val="28"/>
          <w:lang w:val="uk-UA" w:eastAsia="uk-UA"/>
        </w:rPr>
        <w:t>, з урахуванням умов, визначених</w:t>
      </w:r>
      <w:r w:rsidRPr="00D9637A">
        <w:rPr>
          <w:rFonts w:ascii="Times New Roman" w:eastAsia="Times New Roman" w:hAnsi="Times New Roman"/>
          <w:sz w:val="28"/>
          <w:szCs w:val="28"/>
          <w:lang w:eastAsia="uk-UA"/>
        </w:rPr>
        <w:t> </w:t>
      </w:r>
      <w:hyperlink r:id="rId7" w:anchor="n26" w:history="1">
        <w:r w:rsidRPr="00D9637A">
          <w:rPr>
            <w:rFonts w:ascii="Times New Roman" w:eastAsia="Times New Roman" w:hAnsi="Times New Roman"/>
            <w:sz w:val="28"/>
            <w:szCs w:val="28"/>
            <w:u w:val="single"/>
            <w:lang w:val="uk-UA" w:eastAsia="uk-UA"/>
          </w:rPr>
          <w:t>пунктом 5</w:t>
        </w:r>
      </w:hyperlink>
      <w:r w:rsidRPr="00D9637A">
        <w:rPr>
          <w:rFonts w:ascii="Times New Roman" w:eastAsia="Times New Roman" w:hAnsi="Times New Roman"/>
          <w:sz w:val="28"/>
          <w:szCs w:val="28"/>
          <w:lang w:eastAsia="uk-UA"/>
        </w:rPr>
        <w:t> </w:t>
      </w:r>
      <w:r w:rsidRPr="00D9637A">
        <w:rPr>
          <w:rFonts w:ascii="Times New Roman" w:eastAsia="Times New Roman" w:hAnsi="Times New Roman"/>
          <w:sz w:val="28"/>
          <w:szCs w:val="28"/>
          <w:lang w:val="uk-UA" w:eastAsia="uk-UA"/>
        </w:rPr>
        <w:t>цих Порядку та умов, підготовка відповідних пропозицій з урахуванням</w:t>
      </w:r>
      <w:r w:rsidRPr="00D9637A">
        <w:rPr>
          <w:rFonts w:ascii="Times New Roman" w:eastAsia="Times New Roman" w:hAnsi="Times New Roman"/>
          <w:sz w:val="28"/>
          <w:szCs w:val="28"/>
          <w:lang w:eastAsia="uk-UA"/>
        </w:rPr>
        <w:t> </w:t>
      </w:r>
      <w:hyperlink r:id="rId8" w:anchor="n109" w:history="1">
        <w:r w:rsidRPr="00D9637A">
          <w:rPr>
            <w:rFonts w:ascii="Times New Roman" w:eastAsia="Times New Roman" w:hAnsi="Times New Roman"/>
            <w:sz w:val="28"/>
            <w:szCs w:val="28"/>
            <w:u w:val="single"/>
            <w:lang w:val="uk-UA" w:eastAsia="uk-UA"/>
          </w:rPr>
          <w:t>пунктів 12</w:t>
        </w:r>
      </w:hyperlink>
      <w:r w:rsidRPr="00D9637A">
        <w:rPr>
          <w:rFonts w:ascii="Times New Roman" w:eastAsia="Times New Roman" w:hAnsi="Times New Roman"/>
          <w:sz w:val="28"/>
          <w:szCs w:val="28"/>
          <w:lang w:eastAsia="uk-UA"/>
        </w:rPr>
        <w:t> </w:t>
      </w:r>
      <w:r w:rsidRPr="00D9637A">
        <w:rPr>
          <w:rFonts w:ascii="Times New Roman" w:eastAsia="Times New Roman" w:hAnsi="Times New Roman"/>
          <w:sz w:val="28"/>
          <w:szCs w:val="28"/>
          <w:lang w:val="uk-UA" w:eastAsia="uk-UA"/>
        </w:rPr>
        <w:t>і</w:t>
      </w:r>
      <w:r w:rsidRPr="00D9637A">
        <w:rPr>
          <w:rFonts w:ascii="Times New Roman" w:eastAsia="Times New Roman" w:hAnsi="Times New Roman"/>
          <w:sz w:val="28"/>
          <w:szCs w:val="28"/>
          <w:lang w:eastAsia="uk-UA"/>
        </w:rPr>
        <w:t> </w:t>
      </w:r>
      <w:hyperlink r:id="rId9" w:anchor="n131" w:history="1">
        <w:r w:rsidRPr="00D9637A">
          <w:rPr>
            <w:rFonts w:ascii="Times New Roman" w:eastAsia="Times New Roman" w:hAnsi="Times New Roman"/>
            <w:sz w:val="28"/>
            <w:szCs w:val="28"/>
            <w:u w:val="single"/>
            <w:lang w:val="uk-UA" w:eastAsia="uk-UA"/>
          </w:rPr>
          <w:t>14</w:t>
        </w:r>
      </w:hyperlink>
      <w:r w:rsidRPr="00D9637A">
        <w:rPr>
          <w:rFonts w:ascii="Times New Roman" w:eastAsia="Times New Roman" w:hAnsi="Times New Roman"/>
          <w:sz w:val="28"/>
          <w:szCs w:val="28"/>
          <w:lang w:eastAsia="uk-UA"/>
        </w:rPr>
        <w:t> </w:t>
      </w:r>
      <w:r w:rsidRPr="00D9637A">
        <w:rPr>
          <w:rFonts w:ascii="Times New Roman" w:eastAsia="Times New Roman" w:hAnsi="Times New Roman"/>
          <w:sz w:val="28"/>
          <w:szCs w:val="28"/>
          <w:lang w:val="uk-UA" w:eastAsia="uk-UA"/>
        </w:rPr>
        <w:t>цих Порядку та умов, і наявної проектної документації, кількості малих групових будинків та дітей, які перебувають в них, установлених розмірів відповідних виплат;</w:t>
      </w:r>
    </w:p>
    <w:p w:rsidR="00627030" w:rsidRPr="00D9637A" w:rsidRDefault="00627030" w:rsidP="00627030">
      <w:pPr>
        <w:shd w:val="clear" w:color="auto" w:fill="FFFFFF"/>
        <w:spacing w:after="0" w:line="240" w:lineRule="auto"/>
        <w:ind w:firstLine="259"/>
        <w:jc w:val="both"/>
        <w:rPr>
          <w:rFonts w:ascii="Times New Roman" w:eastAsia="Times New Roman" w:hAnsi="Times New Roman"/>
          <w:sz w:val="28"/>
          <w:szCs w:val="28"/>
          <w:lang w:val="uk-UA" w:eastAsia="uk-UA"/>
        </w:rPr>
      </w:pPr>
      <w:r w:rsidRPr="00D9637A">
        <w:rPr>
          <w:rFonts w:ascii="Times New Roman" w:eastAsia="Times New Roman" w:hAnsi="Times New Roman"/>
          <w:sz w:val="28"/>
          <w:szCs w:val="28"/>
          <w:lang w:val="uk-UA" w:eastAsia="uk-UA"/>
        </w:rPr>
        <w:lastRenderedPageBreak/>
        <w:t>2) формування та затвердження загальних списків осіб, які перебувають на квартирному обліку, із зазначенням прізвища, імені, по батькові (за наявності), дати народження особи, дати її взяття на такий облік, інвалідності (у разі встановлення) та орієнтовної потреби в коштах, необхідних для придбання житла;</w:t>
      </w:r>
    </w:p>
    <w:p w:rsidR="00627030" w:rsidRPr="00D9637A" w:rsidRDefault="00627030" w:rsidP="00627030">
      <w:pPr>
        <w:shd w:val="clear" w:color="auto" w:fill="FFFFFF"/>
        <w:spacing w:after="0" w:line="240" w:lineRule="auto"/>
        <w:ind w:firstLine="259"/>
        <w:jc w:val="both"/>
        <w:rPr>
          <w:rFonts w:ascii="Times New Roman" w:eastAsia="Times New Roman" w:hAnsi="Times New Roman"/>
          <w:sz w:val="28"/>
          <w:szCs w:val="28"/>
          <w:lang w:eastAsia="uk-UA"/>
        </w:rPr>
      </w:pPr>
      <w:r w:rsidRPr="00627030">
        <w:rPr>
          <w:rFonts w:ascii="Times New Roman" w:eastAsia="Times New Roman" w:hAnsi="Times New Roman"/>
          <w:sz w:val="28"/>
          <w:szCs w:val="28"/>
          <w:lang w:val="uk-UA" w:eastAsia="uk-UA"/>
        </w:rPr>
        <w:t xml:space="preserve">3) затвердження списків осіб для виплати грошової компенсації із визначенням окремо щодо кожної особи обсягу такої компенсації. </w:t>
      </w:r>
      <w:r w:rsidRPr="00D9637A">
        <w:rPr>
          <w:rFonts w:ascii="Times New Roman" w:eastAsia="Times New Roman" w:hAnsi="Times New Roman"/>
          <w:sz w:val="28"/>
          <w:szCs w:val="28"/>
          <w:lang w:eastAsia="uk-UA"/>
        </w:rPr>
        <w:t xml:space="preserve">До </w:t>
      </w:r>
      <w:proofErr w:type="spellStart"/>
      <w:r w:rsidRPr="00D9637A">
        <w:rPr>
          <w:rFonts w:ascii="Times New Roman" w:eastAsia="Times New Roman" w:hAnsi="Times New Roman"/>
          <w:sz w:val="28"/>
          <w:szCs w:val="28"/>
          <w:lang w:eastAsia="uk-UA"/>
        </w:rPr>
        <w:t>загального</w:t>
      </w:r>
      <w:proofErr w:type="spellEnd"/>
      <w:r w:rsidRPr="00D9637A">
        <w:rPr>
          <w:rFonts w:ascii="Times New Roman" w:eastAsia="Times New Roman" w:hAnsi="Times New Roman"/>
          <w:sz w:val="28"/>
          <w:szCs w:val="28"/>
          <w:lang w:eastAsia="uk-UA"/>
        </w:rPr>
        <w:t xml:space="preserve"> списку не </w:t>
      </w:r>
      <w:proofErr w:type="spellStart"/>
      <w:r w:rsidRPr="00D9637A">
        <w:rPr>
          <w:rFonts w:ascii="Times New Roman" w:eastAsia="Times New Roman" w:hAnsi="Times New Roman"/>
          <w:sz w:val="28"/>
          <w:szCs w:val="28"/>
          <w:lang w:eastAsia="uk-UA"/>
        </w:rPr>
        <w:t>включаються</w:t>
      </w:r>
      <w:proofErr w:type="spellEnd"/>
      <w:r w:rsidRPr="00D9637A">
        <w:rPr>
          <w:rFonts w:ascii="Times New Roman" w:eastAsia="Times New Roman" w:hAnsi="Times New Roman"/>
          <w:sz w:val="28"/>
          <w:szCs w:val="28"/>
          <w:lang w:eastAsia="uk-UA"/>
        </w:rPr>
        <w:t xml:space="preserve"> особи, </w:t>
      </w:r>
      <w:proofErr w:type="spellStart"/>
      <w:r w:rsidRPr="00D9637A">
        <w:rPr>
          <w:rFonts w:ascii="Times New Roman" w:eastAsia="Times New Roman" w:hAnsi="Times New Roman"/>
          <w:sz w:val="28"/>
          <w:szCs w:val="28"/>
          <w:lang w:eastAsia="uk-UA"/>
        </w:rPr>
        <w:t>яким</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було</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виділено</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грошову</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компенсацію</w:t>
      </w:r>
      <w:proofErr w:type="spellEnd"/>
      <w:r w:rsidRPr="00D9637A">
        <w:rPr>
          <w:rFonts w:ascii="Times New Roman" w:eastAsia="Times New Roman" w:hAnsi="Times New Roman"/>
          <w:sz w:val="28"/>
          <w:szCs w:val="28"/>
          <w:lang w:eastAsia="uk-UA"/>
        </w:rPr>
        <w:t xml:space="preserve"> за </w:t>
      </w:r>
      <w:proofErr w:type="spellStart"/>
      <w:r w:rsidRPr="00D9637A">
        <w:rPr>
          <w:rFonts w:ascii="Times New Roman" w:eastAsia="Times New Roman" w:hAnsi="Times New Roman"/>
          <w:sz w:val="28"/>
          <w:szCs w:val="28"/>
          <w:lang w:eastAsia="uk-UA"/>
        </w:rPr>
        <w:t>рахунок</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субвенції</w:t>
      </w:r>
      <w:proofErr w:type="spellEnd"/>
      <w:r w:rsidRPr="00D9637A">
        <w:rPr>
          <w:rFonts w:ascii="Times New Roman" w:eastAsia="Times New Roman" w:hAnsi="Times New Roman"/>
          <w:sz w:val="28"/>
          <w:szCs w:val="28"/>
          <w:lang w:eastAsia="uk-UA"/>
        </w:rPr>
        <w:t xml:space="preserve"> у </w:t>
      </w:r>
      <w:proofErr w:type="spellStart"/>
      <w:r w:rsidRPr="00D9637A">
        <w:rPr>
          <w:rFonts w:ascii="Times New Roman" w:eastAsia="Times New Roman" w:hAnsi="Times New Roman"/>
          <w:sz w:val="28"/>
          <w:szCs w:val="28"/>
          <w:lang w:eastAsia="uk-UA"/>
        </w:rPr>
        <w:t>попередньому</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році</w:t>
      </w:r>
      <w:proofErr w:type="spellEnd"/>
      <w:r w:rsidRPr="00D9637A">
        <w:rPr>
          <w:rFonts w:ascii="Times New Roman" w:eastAsia="Times New Roman" w:hAnsi="Times New Roman"/>
          <w:sz w:val="28"/>
          <w:szCs w:val="28"/>
          <w:lang w:eastAsia="uk-UA"/>
        </w:rPr>
        <w:t>;</w:t>
      </w:r>
    </w:p>
    <w:p w:rsidR="00627030" w:rsidRPr="00D9637A" w:rsidRDefault="00627030" w:rsidP="00627030">
      <w:pPr>
        <w:shd w:val="clear" w:color="auto" w:fill="FFFFFF"/>
        <w:spacing w:after="0" w:line="240" w:lineRule="auto"/>
        <w:ind w:firstLine="259"/>
        <w:jc w:val="both"/>
        <w:rPr>
          <w:rFonts w:ascii="Times New Roman" w:eastAsia="Times New Roman" w:hAnsi="Times New Roman"/>
          <w:sz w:val="28"/>
          <w:szCs w:val="28"/>
          <w:lang w:eastAsia="uk-UA"/>
        </w:rPr>
      </w:pPr>
      <w:r w:rsidRPr="00D9637A">
        <w:rPr>
          <w:rFonts w:ascii="Times New Roman" w:eastAsia="Times New Roman" w:hAnsi="Times New Roman"/>
          <w:sz w:val="28"/>
          <w:szCs w:val="28"/>
          <w:lang w:eastAsia="uk-UA"/>
        </w:rPr>
        <w:t xml:space="preserve">4) </w:t>
      </w:r>
      <w:proofErr w:type="spellStart"/>
      <w:r w:rsidRPr="00D9637A">
        <w:rPr>
          <w:rFonts w:ascii="Times New Roman" w:eastAsia="Times New Roman" w:hAnsi="Times New Roman"/>
          <w:sz w:val="28"/>
          <w:szCs w:val="28"/>
          <w:lang w:eastAsia="uk-UA"/>
        </w:rPr>
        <w:t>погодження</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щодо</w:t>
      </w:r>
      <w:proofErr w:type="spellEnd"/>
      <w:r w:rsidRPr="00D9637A">
        <w:rPr>
          <w:rFonts w:ascii="Times New Roman" w:eastAsia="Times New Roman" w:hAnsi="Times New Roman"/>
          <w:sz w:val="28"/>
          <w:szCs w:val="28"/>
          <w:lang w:eastAsia="uk-UA"/>
        </w:rPr>
        <w:t>:</w:t>
      </w:r>
    </w:p>
    <w:p w:rsidR="00627030" w:rsidRPr="00D9637A" w:rsidRDefault="00627030" w:rsidP="00627030">
      <w:pPr>
        <w:shd w:val="clear" w:color="auto" w:fill="FFFFFF"/>
        <w:spacing w:after="0" w:line="240" w:lineRule="auto"/>
        <w:ind w:firstLine="259"/>
        <w:jc w:val="both"/>
        <w:rPr>
          <w:rFonts w:ascii="Times New Roman" w:eastAsia="Times New Roman" w:hAnsi="Times New Roman"/>
          <w:sz w:val="28"/>
          <w:szCs w:val="28"/>
          <w:lang w:eastAsia="uk-UA"/>
        </w:rPr>
      </w:pPr>
      <w:proofErr w:type="spellStart"/>
      <w:r w:rsidRPr="00D9637A">
        <w:rPr>
          <w:rFonts w:ascii="Times New Roman" w:eastAsia="Times New Roman" w:hAnsi="Times New Roman"/>
          <w:sz w:val="28"/>
          <w:szCs w:val="28"/>
          <w:lang w:eastAsia="uk-UA"/>
        </w:rPr>
        <w:t>житлових</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об’єктів</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які</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планується</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придбати</w:t>
      </w:r>
      <w:proofErr w:type="spellEnd"/>
      <w:r w:rsidRPr="00D9637A">
        <w:rPr>
          <w:rFonts w:ascii="Times New Roman" w:eastAsia="Times New Roman" w:hAnsi="Times New Roman"/>
          <w:sz w:val="28"/>
          <w:szCs w:val="28"/>
          <w:lang w:eastAsia="uk-UA"/>
        </w:rPr>
        <w:t xml:space="preserve"> для </w:t>
      </w:r>
      <w:proofErr w:type="spellStart"/>
      <w:r w:rsidRPr="00D9637A">
        <w:rPr>
          <w:rFonts w:ascii="Times New Roman" w:eastAsia="Times New Roman" w:hAnsi="Times New Roman"/>
          <w:sz w:val="28"/>
          <w:szCs w:val="28"/>
          <w:lang w:eastAsia="uk-UA"/>
        </w:rPr>
        <w:t>забезпечення</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житлом</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дитячих</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будинків</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сімейного</w:t>
      </w:r>
      <w:proofErr w:type="spellEnd"/>
      <w:r w:rsidRPr="00D9637A">
        <w:rPr>
          <w:rFonts w:ascii="Times New Roman" w:eastAsia="Times New Roman" w:hAnsi="Times New Roman"/>
          <w:sz w:val="28"/>
          <w:szCs w:val="28"/>
          <w:lang w:eastAsia="uk-UA"/>
        </w:rPr>
        <w:t xml:space="preserve"> типу, </w:t>
      </w:r>
      <w:proofErr w:type="spellStart"/>
      <w:proofErr w:type="gramStart"/>
      <w:r w:rsidRPr="00D9637A">
        <w:rPr>
          <w:rFonts w:ascii="Times New Roman" w:eastAsia="Times New Roman" w:hAnsi="Times New Roman"/>
          <w:sz w:val="28"/>
          <w:szCs w:val="28"/>
          <w:lang w:eastAsia="uk-UA"/>
        </w:rPr>
        <w:t>соц</w:t>
      </w:r>
      <w:proofErr w:type="gramEnd"/>
      <w:r w:rsidRPr="00D9637A">
        <w:rPr>
          <w:rFonts w:ascii="Times New Roman" w:eastAsia="Times New Roman" w:hAnsi="Times New Roman"/>
          <w:sz w:val="28"/>
          <w:szCs w:val="28"/>
          <w:lang w:eastAsia="uk-UA"/>
        </w:rPr>
        <w:t>іальним</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житлом</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житлом</w:t>
      </w:r>
      <w:proofErr w:type="spellEnd"/>
      <w:r w:rsidRPr="00D9637A">
        <w:rPr>
          <w:rFonts w:ascii="Times New Roman" w:eastAsia="Times New Roman" w:hAnsi="Times New Roman"/>
          <w:sz w:val="28"/>
          <w:szCs w:val="28"/>
          <w:lang w:eastAsia="uk-UA"/>
        </w:rPr>
        <w:t xml:space="preserve"> для </w:t>
      </w:r>
      <w:proofErr w:type="spellStart"/>
      <w:r w:rsidRPr="00D9637A">
        <w:rPr>
          <w:rFonts w:ascii="Times New Roman" w:eastAsia="Times New Roman" w:hAnsi="Times New Roman"/>
          <w:sz w:val="28"/>
          <w:szCs w:val="28"/>
          <w:lang w:eastAsia="uk-UA"/>
        </w:rPr>
        <w:t>осіб</w:t>
      </w:r>
      <w:proofErr w:type="spellEnd"/>
      <w:r w:rsidRPr="00D9637A">
        <w:rPr>
          <w:rFonts w:ascii="Times New Roman" w:eastAsia="Times New Roman" w:hAnsi="Times New Roman"/>
          <w:sz w:val="28"/>
          <w:szCs w:val="28"/>
          <w:lang w:eastAsia="uk-UA"/>
        </w:rPr>
        <w:t xml:space="preserve">, у тому </w:t>
      </w:r>
      <w:proofErr w:type="spellStart"/>
      <w:r w:rsidRPr="00D9637A">
        <w:rPr>
          <w:rFonts w:ascii="Times New Roman" w:eastAsia="Times New Roman" w:hAnsi="Times New Roman"/>
          <w:sz w:val="28"/>
          <w:szCs w:val="28"/>
          <w:lang w:eastAsia="uk-UA"/>
        </w:rPr>
        <w:t>числі</w:t>
      </w:r>
      <w:proofErr w:type="spellEnd"/>
      <w:r w:rsidRPr="00D9637A">
        <w:rPr>
          <w:rFonts w:ascii="Times New Roman" w:eastAsia="Times New Roman" w:hAnsi="Times New Roman"/>
          <w:sz w:val="28"/>
          <w:szCs w:val="28"/>
          <w:lang w:eastAsia="uk-UA"/>
        </w:rPr>
        <w:t xml:space="preserve"> за </w:t>
      </w:r>
      <w:proofErr w:type="spellStart"/>
      <w:r w:rsidRPr="00D9637A">
        <w:rPr>
          <w:rFonts w:ascii="Times New Roman" w:eastAsia="Times New Roman" w:hAnsi="Times New Roman"/>
          <w:sz w:val="28"/>
          <w:szCs w:val="28"/>
          <w:lang w:eastAsia="uk-UA"/>
        </w:rPr>
        <w:t>рахунок</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грошової</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компенсації</w:t>
      </w:r>
      <w:proofErr w:type="spellEnd"/>
      <w:r w:rsidRPr="00D9637A">
        <w:rPr>
          <w:rFonts w:ascii="Times New Roman" w:eastAsia="Times New Roman" w:hAnsi="Times New Roman"/>
          <w:sz w:val="28"/>
          <w:szCs w:val="28"/>
          <w:lang w:eastAsia="uk-UA"/>
        </w:rPr>
        <w:t>;</w:t>
      </w:r>
    </w:p>
    <w:p w:rsidR="00627030" w:rsidRPr="00D9637A" w:rsidRDefault="00627030" w:rsidP="00627030">
      <w:pPr>
        <w:shd w:val="clear" w:color="auto" w:fill="FFFFFF"/>
        <w:spacing w:after="0" w:line="240" w:lineRule="auto"/>
        <w:ind w:firstLine="259"/>
        <w:jc w:val="both"/>
        <w:rPr>
          <w:rFonts w:ascii="Times New Roman" w:eastAsia="Times New Roman" w:hAnsi="Times New Roman"/>
          <w:sz w:val="28"/>
          <w:szCs w:val="28"/>
          <w:lang w:eastAsia="uk-UA"/>
        </w:rPr>
      </w:pPr>
      <w:r w:rsidRPr="00D9637A">
        <w:rPr>
          <w:rFonts w:ascii="Times New Roman" w:eastAsia="Times New Roman" w:hAnsi="Times New Roman"/>
          <w:sz w:val="28"/>
          <w:szCs w:val="28"/>
          <w:lang w:eastAsia="uk-UA"/>
        </w:rPr>
        <w:t xml:space="preserve">нового </w:t>
      </w:r>
      <w:proofErr w:type="spellStart"/>
      <w:r w:rsidRPr="00D9637A">
        <w:rPr>
          <w:rFonts w:ascii="Times New Roman" w:eastAsia="Times New Roman" w:hAnsi="Times New Roman"/>
          <w:sz w:val="28"/>
          <w:szCs w:val="28"/>
          <w:lang w:eastAsia="uk-UA"/>
        </w:rPr>
        <w:t>будівництва</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приміщень</w:t>
      </w:r>
      <w:proofErr w:type="spellEnd"/>
      <w:r w:rsidRPr="00D9637A">
        <w:rPr>
          <w:rFonts w:ascii="Times New Roman" w:eastAsia="Times New Roman" w:hAnsi="Times New Roman"/>
          <w:sz w:val="28"/>
          <w:szCs w:val="28"/>
          <w:lang w:eastAsia="uk-UA"/>
        </w:rPr>
        <w:t xml:space="preserve"> для </w:t>
      </w:r>
      <w:proofErr w:type="spellStart"/>
      <w:r w:rsidRPr="00D9637A">
        <w:rPr>
          <w:rFonts w:ascii="Times New Roman" w:eastAsia="Times New Roman" w:hAnsi="Times New Roman"/>
          <w:sz w:val="28"/>
          <w:szCs w:val="28"/>
          <w:lang w:eastAsia="uk-UA"/>
        </w:rPr>
        <w:t>розміщення</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малих</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групових</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будинків</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житла</w:t>
      </w:r>
      <w:proofErr w:type="spellEnd"/>
      <w:r w:rsidRPr="00D9637A">
        <w:rPr>
          <w:rFonts w:ascii="Times New Roman" w:eastAsia="Times New Roman" w:hAnsi="Times New Roman"/>
          <w:sz w:val="28"/>
          <w:szCs w:val="28"/>
          <w:lang w:eastAsia="uk-UA"/>
        </w:rPr>
        <w:t xml:space="preserve"> для </w:t>
      </w:r>
      <w:proofErr w:type="spellStart"/>
      <w:r w:rsidRPr="00D9637A">
        <w:rPr>
          <w:rFonts w:ascii="Times New Roman" w:eastAsia="Times New Roman" w:hAnsi="Times New Roman"/>
          <w:sz w:val="28"/>
          <w:szCs w:val="28"/>
          <w:lang w:eastAsia="uk-UA"/>
        </w:rPr>
        <w:t>дитячих</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будинків</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сімейного</w:t>
      </w:r>
      <w:proofErr w:type="spellEnd"/>
      <w:r w:rsidRPr="00D9637A">
        <w:rPr>
          <w:rFonts w:ascii="Times New Roman" w:eastAsia="Times New Roman" w:hAnsi="Times New Roman"/>
          <w:sz w:val="28"/>
          <w:szCs w:val="28"/>
          <w:lang w:eastAsia="uk-UA"/>
        </w:rPr>
        <w:t xml:space="preserve"> типу, </w:t>
      </w:r>
      <w:proofErr w:type="spellStart"/>
      <w:r w:rsidRPr="00D9637A">
        <w:rPr>
          <w:rFonts w:ascii="Times New Roman" w:eastAsia="Times New Roman" w:hAnsi="Times New Roman"/>
          <w:sz w:val="28"/>
          <w:szCs w:val="28"/>
          <w:lang w:eastAsia="uk-UA"/>
        </w:rPr>
        <w:t>капітального</w:t>
      </w:r>
      <w:proofErr w:type="spellEnd"/>
      <w:r w:rsidRPr="00D9637A">
        <w:rPr>
          <w:rFonts w:ascii="Times New Roman" w:eastAsia="Times New Roman" w:hAnsi="Times New Roman"/>
          <w:sz w:val="28"/>
          <w:szCs w:val="28"/>
          <w:lang w:eastAsia="uk-UA"/>
        </w:rPr>
        <w:t xml:space="preserve"> ремонту/</w:t>
      </w:r>
      <w:proofErr w:type="spellStart"/>
      <w:r w:rsidRPr="00D9637A">
        <w:rPr>
          <w:rFonts w:ascii="Times New Roman" w:eastAsia="Times New Roman" w:hAnsi="Times New Roman"/>
          <w:sz w:val="28"/>
          <w:szCs w:val="28"/>
          <w:lang w:eastAsia="uk-UA"/>
        </w:rPr>
        <w:t>реконструкції</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житла</w:t>
      </w:r>
      <w:proofErr w:type="spellEnd"/>
      <w:r w:rsidRPr="00D9637A">
        <w:rPr>
          <w:rFonts w:ascii="Times New Roman" w:eastAsia="Times New Roman" w:hAnsi="Times New Roman"/>
          <w:sz w:val="28"/>
          <w:szCs w:val="28"/>
          <w:lang w:eastAsia="uk-UA"/>
        </w:rPr>
        <w:t xml:space="preserve"> для </w:t>
      </w:r>
      <w:proofErr w:type="spellStart"/>
      <w:r w:rsidRPr="00D9637A">
        <w:rPr>
          <w:rFonts w:ascii="Times New Roman" w:eastAsia="Times New Roman" w:hAnsi="Times New Roman"/>
          <w:sz w:val="28"/>
          <w:szCs w:val="28"/>
          <w:lang w:eastAsia="uk-UA"/>
        </w:rPr>
        <w:t>дитячих</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будинкі</w:t>
      </w:r>
      <w:proofErr w:type="gramStart"/>
      <w:r w:rsidRPr="00D9637A">
        <w:rPr>
          <w:rFonts w:ascii="Times New Roman" w:eastAsia="Times New Roman" w:hAnsi="Times New Roman"/>
          <w:sz w:val="28"/>
          <w:szCs w:val="28"/>
          <w:lang w:eastAsia="uk-UA"/>
        </w:rPr>
        <w:t>в</w:t>
      </w:r>
      <w:proofErr w:type="spellEnd"/>
      <w:proofErr w:type="gram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сімейного</w:t>
      </w:r>
      <w:proofErr w:type="spellEnd"/>
      <w:r w:rsidRPr="00D9637A">
        <w:rPr>
          <w:rFonts w:ascii="Times New Roman" w:eastAsia="Times New Roman" w:hAnsi="Times New Roman"/>
          <w:sz w:val="28"/>
          <w:szCs w:val="28"/>
          <w:lang w:eastAsia="uk-UA"/>
        </w:rPr>
        <w:t xml:space="preserve"> типу;</w:t>
      </w:r>
    </w:p>
    <w:p w:rsidR="00627030" w:rsidRPr="00D9637A" w:rsidRDefault="00627030" w:rsidP="00627030">
      <w:pPr>
        <w:shd w:val="clear" w:color="auto" w:fill="FFFFFF"/>
        <w:spacing w:after="0" w:line="240" w:lineRule="auto"/>
        <w:ind w:firstLine="259"/>
        <w:jc w:val="both"/>
        <w:rPr>
          <w:rFonts w:ascii="Times New Roman" w:eastAsia="Times New Roman" w:hAnsi="Times New Roman"/>
          <w:sz w:val="28"/>
          <w:szCs w:val="28"/>
          <w:lang w:eastAsia="uk-UA"/>
        </w:rPr>
      </w:pPr>
      <w:proofErr w:type="spellStart"/>
      <w:r w:rsidRPr="00D9637A">
        <w:rPr>
          <w:rFonts w:ascii="Times New Roman" w:eastAsia="Times New Roman" w:hAnsi="Times New Roman"/>
          <w:sz w:val="28"/>
          <w:szCs w:val="28"/>
          <w:lang w:eastAsia="uk-UA"/>
        </w:rPr>
        <w:t>розроблення</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проектної</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документації</w:t>
      </w:r>
      <w:proofErr w:type="spellEnd"/>
      <w:r w:rsidRPr="00D9637A">
        <w:rPr>
          <w:rFonts w:ascii="Times New Roman" w:eastAsia="Times New Roman" w:hAnsi="Times New Roman"/>
          <w:sz w:val="28"/>
          <w:szCs w:val="28"/>
          <w:lang w:eastAsia="uk-UA"/>
        </w:rPr>
        <w:t xml:space="preserve"> на </w:t>
      </w:r>
      <w:proofErr w:type="spellStart"/>
      <w:r w:rsidRPr="00D9637A">
        <w:rPr>
          <w:rFonts w:ascii="Times New Roman" w:eastAsia="Times New Roman" w:hAnsi="Times New Roman"/>
          <w:sz w:val="28"/>
          <w:szCs w:val="28"/>
          <w:lang w:eastAsia="uk-UA"/>
        </w:rPr>
        <w:t>нове</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будівництво</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приміщень</w:t>
      </w:r>
      <w:proofErr w:type="spellEnd"/>
      <w:r w:rsidRPr="00D9637A">
        <w:rPr>
          <w:rFonts w:ascii="Times New Roman" w:eastAsia="Times New Roman" w:hAnsi="Times New Roman"/>
          <w:sz w:val="28"/>
          <w:szCs w:val="28"/>
          <w:lang w:eastAsia="uk-UA"/>
        </w:rPr>
        <w:t xml:space="preserve"> для </w:t>
      </w:r>
      <w:proofErr w:type="spellStart"/>
      <w:r w:rsidRPr="00D9637A">
        <w:rPr>
          <w:rFonts w:ascii="Times New Roman" w:eastAsia="Times New Roman" w:hAnsi="Times New Roman"/>
          <w:sz w:val="28"/>
          <w:szCs w:val="28"/>
          <w:lang w:eastAsia="uk-UA"/>
        </w:rPr>
        <w:t>розміщення</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малих</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групових</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будинків</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капітальний</w:t>
      </w:r>
      <w:proofErr w:type="spellEnd"/>
      <w:r w:rsidRPr="00D9637A">
        <w:rPr>
          <w:rFonts w:ascii="Times New Roman" w:eastAsia="Times New Roman" w:hAnsi="Times New Roman"/>
          <w:sz w:val="28"/>
          <w:szCs w:val="28"/>
          <w:lang w:eastAsia="uk-UA"/>
        </w:rPr>
        <w:t xml:space="preserve"> ремонт/</w:t>
      </w:r>
      <w:proofErr w:type="spellStart"/>
      <w:r w:rsidRPr="00D9637A">
        <w:rPr>
          <w:rFonts w:ascii="Times New Roman" w:eastAsia="Times New Roman" w:hAnsi="Times New Roman"/>
          <w:sz w:val="28"/>
          <w:szCs w:val="28"/>
          <w:lang w:eastAsia="uk-UA"/>
        </w:rPr>
        <w:t>реконструкцію</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житла</w:t>
      </w:r>
      <w:proofErr w:type="spellEnd"/>
      <w:r w:rsidRPr="00D9637A">
        <w:rPr>
          <w:rFonts w:ascii="Times New Roman" w:eastAsia="Times New Roman" w:hAnsi="Times New Roman"/>
          <w:sz w:val="28"/>
          <w:szCs w:val="28"/>
          <w:lang w:eastAsia="uk-UA"/>
        </w:rPr>
        <w:t xml:space="preserve"> для </w:t>
      </w:r>
      <w:proofErr w:type="spellStart"/>
      <w:r w:rsidRPr="00D9637A">
        <w:rPr>
          <w:rFonts w:ascii="Times New Roman" w:eastAsia="Times New Roman" w:hAnsi="Times New Roman"/>
          <w:sz w:val="28"/>
          <w:szCs w:val="28"/>
          <w:lang w:eastAsia="uk-UA"/>
        </w:rPr>
        <w:t>дитячих</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будинкі</w:t>
      </w:r>
      <w:proofErr w:type="gramStart"/>
      <w:r w:rsidRPr="00D9637A">
        <w:rPr>
          <w:rFonts w:ascii="Times New Roman" w:eastAsia="Times New Roman" w:hAnsi="Times New Roman"/>
          <w:sz w:val="28"/>
          <w:szCs w:val="28"/>
          <w:lang w:eastAsia="uk-UA"/>
        </w:rPr>
        <w:t>в</w:t>
      </w:r>
      <w:proofErr w:type="spellEnd"/>
      <w:proofErr w:type="gram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сімейного</w:t>
      </w:r>
      <w:proofErr w:type="spellEnd"/>
      <w:r w:rsidRPr="00D9637A">
        <w:rPr>
          <w:rFonts w:ascii="Times New Roman" w:eastAsia="Times New Roman" w:hAnsi="Times New Roman"/>
          <w:sz w:val="28"/>
          <w:szCs w:val="28"/>
          <w:lang w:eastAsia="uk-UA"/>
        </w:rPr>
        <w:t xml:space="preserve"> типу;</w:t>
      </w:r>
    </w:p>
    <w:p w:rsidR="00627030" w:rsidRPr="00D9637A" w:rsidRDefault="00627030" w:rsidP="00627030">
      <w:pPr>
        <w:shd w:val="clear" w:color="auto" w:fill="FFFFFF"/>
        <w:spacing w:after="0" w:line="240" w:lineRule="auto"/>
        <w:ind w:firstLine="259"/>
        <w:jc w:val="both"/>
        <w:rPr>
          <w:rFonts w:ascii="Times New Roman" w:eastAsia="Times New Roman" w:hAnsi="Times New Roman"/>
          <w:sz w:val="28"/>
          <w:szCs w:val="28"/>
          <w:lang w:eastAsia="uk-UA"/>
        </w:rPr>
      </w:pPr>
      <w:r w:rsidRPr="00D9637A">
        <w:rPr>
          <w:rFonts w:ascii="Times New Roman" w:eastAsia="Times New Roman" w:hAnsi="Times New Roman"/>
          <w:sz w:val="28"/>
          <w:szCs w:val="28"/>
          <w:lang w:eastAsia="uk-UA"/>
        </w:rPr>
        <w:t xml:space="preserve">5) </w:t>
      </w:r>
      <w:proofErr w:type="spellStart"/>
      <w:r w:rsidRPr="00D9637A">
        <w:rPr>
          <w:rFonts w:ascii="Times New Roman" w:eastAsia="Times New Roman" w:hAnsi="Times New Roman"/>
          <w:sz w:val="28"/>
          <w:szCs w:val="28"/>
          <w:lang w:eastAsia="uk-UA"/>
        </w:rPr>
        <w:t>проведення</w:t>
      </w:r>
      <w:proofErr w:type="spellEnd"/>
      <w:r w:rsidRPr="00D9637A">
        <w:rPr>
          <w:rFonts w:ascii="Times New Roman" w:eastAsia="Times New Roman" w:hAnsi="Times New Roman"/>
          <w:sz w:val="28"/>
          <w:szCs w:val="28"/>
          <w:lang w:eastAsia="uk-UA"/>
        </w:rPr>
        <w:t xml:space="preserve"> </w:t>
      </w:r>
      <w:proofErr w:type="spellStart"/>
      <w:proofErr w:type="gramStart"/>
      <w:r w:rsidRPr="00D9637A">
        <w:rPr>
          <w:rFonts w:ascii="Times New Roman" w:eastAsia="Times New Roman" w:hAnsi="Times New Roman"/>
          <w:sz w:val="28"/>
          <w:szCs w:val="28"/>
          <w:lang w:eastAsia="uk-UA"/>
        </w:rPr>
        <w:t>перев</w:t>
      </w:r>
      <w:proofErr w:type="gramEnd"/>
      <w:r w:rsidRPr="00D9637A">
        <w:rPr>
          <w:rFonts w:ascii="Times New Roman" w:eastAsia="Times New Roman" w:hAnsi="Times New Roman"/>
          <w:sz w:val="28"/>
          <w:szCs w:val="28"/>
          <w:lang w:eastAsia="uk-UA"/>
        </w:rPr>
        <w:t>ірки</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щодо</w:t>
      </w:r>
      <w:proofErr w:type="spellEnd"/>
      <w:r w:rsidRPr="00D9637A">
        <w:rPr>
          <w:rFonts w:ascii="Times New Roman" w:eastAsia="Times New Roman" w:hAnsi="Times New Roman"/>
          <w:sz w:val="28"/>
          <w:szCs w:val="28"/>
          <w:lang w:eastAsia="uk-UA"/>
        </w:rPr>
        <w:t>:</w:t>
      </w:r>
    </w:p>
    <w:p w:rsidR="00627030" w:rsidRPr="00D9637A" w:rsidRDefault="00627030" w:rsidP="00627030">
      <w:pPr>
        <w:shd w:val="clear" w:color="auto" w:fill="FFFFFF"/>
        <w:spacing w:after="0" w:line="240" w:lineRule="auto"/>
        <w:ind w:firstLine="259"/>
        <w:jc w:val="both"/>
        <w:rPr>
          <w:rFonts w:ascii="Times New Roman" w:eastAsia="Times New Roman" w:hAnsi="Times New Roman"/>
          <w:sz w:val="28"/>
          <w:szCs w:val="28"/>
          <w:lang w:eastAsia="uk-UA"/>
        </w:rPr>
      </w:pPr>
      <w:proofErr w:type="spellStart"/>
      <w:r w:rsidRPr="00D9637A">
        <w:rPr>
          <w:rFonts w:ascii="Times New Roman" w:eastAsia="Times New Roman" w:hAnsi="Times New Roman"/>
          <w:sz w:val="28"/>
          <w:szCs w:val="28"/>
          <w:lang w:eastAsia="uk-UA"/>
        </w:rPr>
        <w:t>наявності</w:t>
      </w:r>
      <w:proofErr w:type="spellEnd"/>
      <w:r w:rsidRPr="00D9637A">
        <w:rPr>
          <w:rFonts w:ascii="Times New Roman" w:eastAsia="Times New Roman" w:hAnsi="Times New Roman"/>
          <w:sz w:val="28"/>
          <w:szCs w:val="28"/>
          <w:lang w:eastAsia="uk-UA"/>
        </w:rPr>
        <w:t xml:space="preserve"> в </w:t>
      </w:r>
      <w:proofErr w:type="spellStart"/>
      <w:r w:rsidRPr="00D9637A">
        <w:rPr>
          <w:rFonts w:ascii="Times New Roman" w:eastAsia="Times New Roman" w:hAnsi="Times New Roman"/>
          <w:sz w:val="28"/>
          <w:szCs w:val="28"/>
          <w:lang w:eastAsia="uk-UA"/>
        </w:rPr>
        <w:t>дитини</w:t>
      </w:r>
      <w:proofErr w:type="spellEnd"/>
      <w:r w:rsidRPr="00D9637A">
        <w:rPr>
          <w:rFonts w:ascii="Times New Roman" w:eastAsia="Times New Roman" w:hAnsi="Times New Roman"/>
          <w:sz w:val="28"/>
          <w:szCs w:val="28"/>
          <w:lang w:eastAsia="uk-UA"/>
        </w:rPr>
        <w:t xml:space="preserve"> статусу </w:t>
      </w:r>
      <w:proofErr w:type="spellStart"/>
      <w:r w:rsidRPr="00D9637A">
        <w:rPr>
          <w:rFonts w:ascii="Times New Roman" w:eastAsia="Times New Roman" w:hAnsi="Times New Roman"/>
          <w:sz w:val="28"/>
          <w:szCs w:val="28"/>
          <w:lang w:eastAsia="uk-UA"/>
        </w:rPr>
        <w:t>дитини-сироти</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дитини</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позбавленої</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батьківського</w:t>
      </w:r>
      <w:proofErr w:type="spellEnd"/>
      <w:r w:rsidRPr="00D9637A">
        <w:rPr>
          <w:rFonts w:ascii="Times New Roman" w:eastAsia="Times New Roman" w:hAnsi="Times New Roman"/>
          <w:sz w:val="28"/>
          <w:szCs w:val="28"/>
          <w:lang w:eastAsia="uk-UA"/>
        </w:rPr>
        <w:t xml:space="preserve"> </w:t>
      </w:r>
      <w:proofErr w:type="spellStart"/>
      <w:proofErr w:type="gramStart"/>
      <w:r w:rsidRPr="00D9637A">
        <w:rPr>
          <w:rFonts w:ascii="Times New Roman" w:eastAsia="Times New Roman" w:hAnsi="Times New Roman"/>
          <w:sz w:val="28"/>
          <w:szCs w:val="28"/>
          <w:lang w:eastAsia="uk-UA"/>
        </w:rPr>
        <w:t>п</w:t>
      </w:r>
      <w:proofErr w:type="gramEnd"/>
      <w:r w:rsidRPr="00D9637A">
        <w:rPr>
          <w:rFonts w:ascii="Times New Roman" w:eastAsia="Times New Roman" w:hAnsi="Times New Roman"/>
          <w:sz w:val="28"/>
          <w:szCs w:val="28"/>
          <w:lang w:eastAsia="uk-UA"/>
        </w:rPr>
        <w:t>іклування</w:t>
      </w:r>
      <w:proofErr w:type="spellEnd"/>
      <w:r w:rsidRPr="00D9637A">
        <w:rPr>
          <w:rFonts w:ascii="Times New Roman" w:eastAsia="Times New Roman" w:hAnsi="Times New Roman"/>
          <w:sz w:val="28"/>
          <w:szCs w:val="28"/>
          <w:lang w:eastAsia="uk-UA"/>
        </w:rPr>
        <w:t xml:space="preserve">, особи </w:t>
      </w:r>
      <w:proofErr w:type="spellStart"/>
      <w:r w:rsidRPr="00D9637A">
        <w:rPr>
          <w:rFonts w:ascii="Times New Roman" w:eastAsia="Times New Roman" w:hAnsi="Times New Roman"/>
          <w:sz w:val="28"/>
          <w:szCs w:val="28"/>
          <w:lang w:eastAsia="uk-UA"/>
        </w:rPr>
        <w:t>з</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їх</w:t>
      </w:r>
      <w:proofErr w:type="spellEnd"/>
      <w:r w:rsidRPr="00D9637A">
        <w:rPr>
          <w:rFonts w:ascii="Times New Roman" w:eastAsia="Times New Roman" w:hAnsi="Times New Roman"/>
          <w:sz w:val="28"/>
          <w:szCs w:val="28"/>
          <w:lang w:eastAsia="uk-UA"/>
        </w:rPr>
        <w:t xml:space="preserve"> числа;</w:t>
      </w:r>
    </w:p>
    <w:p w:rsidR="00627030" w:rsidRPr="00D9637A" w:rsidRDefault="00627030" w:rsidP="00627030">
      <w:pPr>
        <w:shd w:val="clear" w:color="auto" w:fill="FFFFFF"/>
        <w:spacing w:after="0" w:line="240" w:lineRule="auto"/>
        <w:ind w:firstLine="259"/>
        <w:jc w:val="both"/>
        <w:rPr>
          <w:rFonts w:ascii="Times New Roman" w:eastAsia="Times New Roman" w:hAnsi="Times New Roman"/>
          <w:sz w:val="28"/>
          <w:szCs w:val="28"/>
          <w:lang w:eastAsia="uk-UA"/>
        </w:rPr>
      </w:pPr>
      <w:proofErr w:type="spellStart"/>
      <w:r w:rsidRPr="00D9637A">
        <w:rPr>
          <w:rFonts w:ascii="Times New Roman" w:eastAsia="Times New Roman" w:hAnsi="Times New Roman"/>
          <w:sz w:val="28"/>
          <w:szCs w:val="28"/>
          <w:lang w:eastAsia="uk-UA"/>
        </w:rPr>
        <w:t>наявності</w:t>
      </w:r>
      <w:proofErr w:type="spellEnd"/>
      <w:r w:rsidRPr="00D9637A">
        <w:rPr>
          <w:rFonts w:ascii="Times New Roman" w:eastAsia="Times New Roman" w:hAnsi="Times New Roman"/>
          <w:sz w:val="28"/>
          <w:szCs w:val="28"/>
          <w:lang w:eastAsia="uk-UA"/>
        </w:rPr>
        <w:t xml:space="preserve"> в </w:t>
      </w:r>
      <w:proofErr w:type="spellStart"/>
      <w:r w:rsidRPr="00D9637A">
        <w:rPr>
          <w:rFonts w:ascii="Times New Roman" w:eastAsia="Times New Roman" w:hAnsi="Times New Roman"/>
          <w:sz w:val="28"/>
          <w:szCs w:val="28"/>
          <w:lang w:eastAsia="uk-UA"/>
        </w:rPr>
        <w:t>осіб</w:t>
      </w:r>
      <w:proofErr w:type="spellEnd"/>
      <w:r w:rsidRPr="00D9637A">
        <w:rPr>
          <w:rFonts w:ascii="Times New Roman" w:eastAsia="Times New Roman" w:hAnsi="Times New Roman"/>
          <w:sz w:val="28"/>
          <w:szCs w:val="28"/>
          <w:lang w:eastAsia="uk-UA"/>
        </w:rPr>
        <w:t xml:space="preserve">, старших 23 </w:t>
      </w:r>
      <w:proofErr w:type="spellStart"/>
      <w:r w:rsidRPr="00D9637A">
        <w:rPr>
          <w:rFonts w:ascii="Times New Roman" w:eastAsia="Times New Roman" w:hAnsi="Times New Roman"/>
          <w:sz w:val="28"/>
          <w:szCs w:val="28"/>
          <w:lang w:eastAsia="uk-UA"/>
        </w:rPr>
        <w:t>років</w:t>
      </w:r>
      <w:proofErr w:type="spellEnd"/>
      <w:r w:rsidRPr="00D9637A">
        <w:rPr>
          <w:rFonts w:ascii="Times New Roman" w:eastAsia="Times New Roman" w:hAnsi="Times New Roman"/>
          <w:sz w:val="28"/>
          <w:szCs w:val="28"/>
          <w:lang w:eastAsia="uk-UA"/>
        </w:rPr>
        <w:t xml:space="preserve">, </w:t>
      </w:r>
      <w:proofErr w:type="spellStart"/>
      <w:proofErr w:type="gramStart"/>
      <w:r w:rsidRPr="00D9637A">
        <w:rPr>
          <w:rFonts w:ascii="Times New Roman" w:eastAsia="Times New Roman" w:hAnsi="Times New Roman"/>
          <w:sz w:val="28"/>
          <w:szCs w:val="28"/>
          <w:lang w:eastAsia="uk-UA"/>
        </w:rPr>
        <w:t>п</w:t>
      </w:r>
      <w:proofErr w:type="gramEnd"/>
      <w:r w:rsidRPr="00D9637A">
        <w:rPr>
          <w:rFonts w:ascii="Times New Roman" w:eastAsia="Times New Roman" w:hAnsi="Times New Roman"/>
          <w:sz w:val="28"/>
          <w:szCs w:val="28"/>
          <w:lang w:eastAsia="uk-UA"/>
        </w:rPr>
        <w:t>ідстав</w:t>
      </w:r>
      <w:proofErr w:type="spellEnd"/>
      <w:r w:rsidRPr="00D9637A">
        <w:rPr>
          <w:rFonts w:ascii="Times New Roman" w:eastAsia="Times New Roman" w:hAnsi="Times New Roman"/>
          <w:sz w:val="28"/>
          <w:szCs w:val="28"/>
          <w:lang w:eastAsia="uk-UA"/>
        </w:rPr>
        <w:t xml:space="preserve"> постановки на </w:t>
      </w:r>
      <w:proofErr w:type="spellStart"/>
      <w:r w:rsidRPr="00D9637A">
        <w:rPr>
          <w:rFonts w:ascii="Times New Roman" w:eastAsia="Times New Roman" w:hAnsi="Times New Roman"/>
          <w:sz w:val="28"/>
          <w:szCs w:val="28"/>
          <w:lang w:eastAsia="uk-UA"/>
        </w:rPr>
        <w:t>квартирний</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облік</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їх</w:t>
      </w:r>
      <w:proofErr w:type="spellEnd"/>
      <w:r w:rsidRPr="00D9637A">
        <w:rPr>
          <w:rFonts w:ascii="Times New Roman" w:eastAsia="Times New Roman" w:hAnsi="Times New Roman"/>
          <w:sz w:val="28"/>
          <w:szCs w:val="28"/>
          <w:lang w:eastAsia="uk-UA"/>
        </w:rPr>
        <w:t xml:space="preserve"> як </w:t>
      </w:r>
      <w:proofErr w:type="spellStart"/>
      <w:r w:rsidRPr="00D9637A">
        <w:rPr>
          <w:rFonts w:ascii="Times New Roman" w:eastAsia="Times New Roman" w:hAnsi="Times New Roman"/>
          <w:sz w:val="28"/>
          <w:szCs w:val="28"/>
          <w:lang w:eastAsia="uk-UA"/>
        </w:rPr>
        <w:t>дітей-сиріт</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дітей</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позбавлених</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батьківського</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піклування</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осіб</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з</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їх</w:t>
      </w:r>
      <w:proofErr w:type="spellEnd"/>
      <w:r w:rsidRPr="00D9637A">
        <w:rPr>
          <w:rFonts w:ascii="Times New Roman" w:eastAsia="Times New Roman" w:hAnsi="Times New Roman"/>
          <w:sz w:val="28"/>
          <w:szCs w:val="28"/>
          <w:lang w:eastAsia="uk-UA"/>
        </w:rPr>
        <w:t xml:space="preserve"> числа;</w:t>
      </w:r>
    </w:p>
    <w:p w:rsidR="00627030" w:rsidRPr="00D9637A" w:rsidRDefault="00627030" w:rsidP="00627030">
      <w:pPr>
        <w:shd w:val="clear" w:color="auto" w:fill="FFFFFF"/>
        <w:spacing w:after="0" w:line="240" w:lineRule="auto"/>
        <w:ind w:firstLine="259"/>
        <w:jc w:val="both"/>
        <w:rPr>
          <w:rFonts w:ascii="Times New Roman" w:eastAsia="Times New Roman" w:hAnsi="Times New Roman"/>
          <w:sz w:val="28"/>
          <w:szCs w:val="28"/>
          <w:lang w:eastAsia="uk-UA"/>
        </w:rPr>
      </w:pPr>
      <w:bookmarkStart w:id="0" w:name="n83"/>
      <w:bookmarkEnd w:id="0"/>
      <w:proofErr w:type="spellStart"/>
      <w:r w:rsidRPr="00D9637A">
        <w:rPr>
          <w:rFonts w:ascii="Times New Roman" w:eastAsia="Times New Roman" w:hAnsi="Times New Roman"/>
          <w:sz w:val="28"/>
          <w:szCs w:val="28"/>
          <w:lang w:eastAsia="uk-UA"/>
        </w:rPr>
        <w:t>наявності</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документів</w:t>
      </w:r>
      <w:proofErr w:type="spellEnd"/>
      <w:r w:rsidRPr="00D9637A">
        <w:rPr>
          <w:rFonts w:ascii="Times New Roman" w:eastAsia="Times New Roman" w:hAnsi="Times New Roman"/>
          <w:sz w:val="28"/>
          <w:szCs w:val="28"/>
          <w:lang w:eastAsia="uk-UA"/>
        </w:rPr>
        <w:t xml:space="preserve"> про </w:t>
      </w:r>
      <w:proofErr w:type="spellStart"/>
      <w:r w:rsidRPr="00D9637A">
        <w:rPr>
          <w:rFonts w:ascii="Times New Roman" w:eastAsia="Times New Roman" w:hAnsi="Times New Roman"/>
          <w:sz w:val="28"/>
          <w:szCs w:val="28"/>
          <w:lang w:eastAsia="uk-UA"/>
        </w:rPr>
        <w:t>перебування</w:t>
      </w:r>
      <w:proofErr w:type="spellEnd"/>
      <w:r w:rsidRPr="00D9637A">
        <w:rPr>
          <w:rFonts w:ascii="Times New Roman" w:eastAsia="Times New Roman" w:hAnsi="Times New Roman"/>
          <w:sz w:val="28"/>
          <w:szCs w:val="28"/>
          <w:lang w:eastAsia="uk-UA"/>
        </w:rPr>
        <w:t xml:space="preserve"> особи на квартирному </w:t>
      </w:r>
      <w:proofErr w:type="spellStart"/>
      <w:proofErr w:type="gramStart"/>
      <w:r w:rsidRPr="00D9637A">
        <w:rPr>
          <w:rFonts w:ascii="Times New Roman" w:eastAsia="Times New Roman" w:hAnsi="Times New Roman"/>
          <w:sz w:val="28"/>
          <w:szCs w:val="28"/>
          <w:lang w:eastAsia="uk-UA"/>
        </w:rPr>
        <w:t>обл</w:t>
      </w:r>
      <w:proofErr w:type="gramEnd"/>
      <w:r w:rsidRPr="00D9637A">
        <w:rPr>
          <w:rFonts w:ascii="Times New Roman" w:eastAsia="Times New Roman" w:hAnsi="Times New Roman"/>
          <w:sz w:val="28"/>
          <w:szCs w:val="28"/>
          <w:lang w:eastAsia="uk-UA"/>
        </w:rPr>
        <w:t>іку</w:t>
      </w:r>
      <w:proofErr w:type="spellEnd"/>
      <w:r w:rsidRPr="00D9637A">
        <w:rPr>
          <w:rFonts w:ascii="Times New Roman" w:eastAsia="Times New Roman" w:hAnsi="Times New Roman"/>
          <w:sz w:val="28"/>
          <w:szCs w:val="28"/>
          <w:lang w:eastAsia="uk-UA"/>
        </w:rPr>
        <w:t>;</w:t>
      </w:r>
    </w:p>
    <w:p w:rsidR="00627030" w:rsidRPr="00D9637A" w:rsidRDefault="00627030" w:rsidP="00627030">
      <w:pPr>
        <w:shd w:val="clear" w:color="auto" w:fill="FFFFFF"/>
        <w:spacing w:after="0" w:line="240" w:lineRule="auto"/>
        <w:ind w:firstLine="259"/>
        <w:jc w:val="both"/>
        <w:rPr>
          <w:rFonts w:ascii="Times New Roman" w:eastAsia="Times New Roman" w:hAnsi="Times New Roman"/>
          <w:sz w:val="28"/>
          <w:szCs w:val="28"/>
          <w:lang w:eastAsia="uk-UA"/>
        </w:rPr>
      </w:pPr>
      <w:bookmarkStart w:id="1" w:name="n84"/>
      <w:bookmarkEnd w:id="1"/>
      <w:proofErr w:type="spellStart"/>
      <w:r w:rsidRPr="00D9637A">
        <w:rPr>
          <w:rFonts w:ascii="Times New Roman" w:eastAsia="Times New Roman" w:hAnsi="Times New Roman"/>
          <w:sz w:val="28"/>
          <w:szCs w:val="28"/>
          <w:lang w:eastAsia="uk-UA"/>
        </w:rPr>
        <w:t>документів</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що</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подаються</w:t>
      </w:r>
      <w:proofErr w:type="spellEnd"/>
      <w:r w:rsidRPr="00D9637A">
        <w:rPr>
          <w:rFonts w:ascii="Times New Roman" w:eastAsia="Times New Roman" w:hAnsi="Times New Roman"/>
          <w:sz w:val="28"/>
          <w:szCs w:val="28"/>
          <w:lang w:eastAsia="uk-UA"/>
        </w:rPr>
        <w:t xml:space="preserve"> для </w:t>
      </w:r>
      <w:proofErr w:type="spellStart"/>
      <w:r w:rsidRPr="00D9637A">
        <w:rPr>
          <w:rFonts w:ascii="Times New Roman" w:eastAsia="Times New Roman" w:hAnsi="Times New Roman"/>
          <w:sz w:val="28"/>
          <w:szCs w:val="28"/>
          <w:lang w:eastAsia="uk-UA"/>
        </w:rPr>
        <w:t>придбання</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житла</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передбачених</w:t>
      </w:r>
      <w:proofErr w:type="spellEnd"/>
      <w:r w:rsidRPr="00D9637A">
        <w:rPr>
          <w:rFonts w:ascii="Times New Roman" w:eastAsia="Times New Roman" w:hAnsi="Times New Roman"/>
          <w:sz w:val="28"/>
          <w:szCs w:val="28"/>
          <w:lang w:eastAsia="uk-UA"/>
        </w:rPr>
        <w:t> </w:t>
      </w:r>
      <w:hyperlink r:id="rId10" w:anchor="n88" w:history="1">
        <w:r w:rsidRPr="00D9637A">
          <w:rPr>
            <w:rFonts w:ascii="Times New Roman" w:eastAsia="Times New Roman" w:hAnsi="Times New Roman"/>
            <w:sz w:val="28"/>
            <w:szCs w:val="28"/>
            <w:u w:val="single"/>
            <w:lang w:eastAsia="uk-UA"/>
          </w:rPr>
          <w:t>пунктом 11</w:t>
        </w:r>
      </w:hyperlink>
      <w:r w:rsidRPr="00D9637A">
        <w:rPr>
          <w:rFonts w:ascii="Times New Roman" w:eastAsia="Times New Roman" w:hAnsi="Times New Roman"/>
          <w:sz w:val="28"/>
          <w:szCs w:val="28"/>
          <w:lang w:eastAsia="uk-UA"/>
        </w:rPr>
        <w:t> </w:t>
      </w:r>
      <w:proofErr w:type="spellStart"/>
      <w:r w:rsidRPr="00D9637A">
        <w:rPr>
          <w:rFonts w:ascii="Times New Roman" w:eastAsia="Times New Roman" w:hAnsi="Times New Roman"/>
          <w:sz w:val="28"/>
          <w:szCs w:val="28"/>
          <w:lang w:eastAsia="uk-UA"/>
        </w:rPr>
        <w:t>цих</w:t>
      </w:r>
      <w:proofErr w:type="spellEnd"/>
      <w:r w:rsidRPr="00D9637A">
        <w:rPr>
          <w:rFonts w:ascii="Times New Roman" w:eastAsia="Times New Roman" w:hAnsi="Times New Roman"/>
          <w:sz w:val="28"/>
          <w:szCs w:val="28"/>
          <w:lang w:eastAsia="uk-UA"/>
        </w:rPr>
        <w:t xml:space="preserve"> Порядку та умов;</w:t>
      </w:r>
    </w:p>
    <w:p w:rsidR="00627030" w:rsidRPr="00D9637A" w:rsidRDefault="00627030" w:rsidP="00627030">
      <w:pPr>
        <w:shd w:val="clear" w:color="auto" w:fill="FFFFFF"/>
        <w:spacing w:after="0" w:line="240" w:lineRule="auto"/>
        <w:ind w:firstLine="259"/>
        <w:jc w:val="both"/>
        <w:rPr>
          <w:rFonts w:ascii="Times New Roman" w:eastAsia="Times New Roman" w:hAnsi="Times New Roman"/>
          <w:sz w:val="28"/>
          <w:szCs w:val="28"/>
          <w:lang w:eastAsia="uk-UA"/>
        </w:rPr>
      </w:pPr>
      <w:bookmarkStart w:id="2" w:name="n85"/>
      <w:bookmarkEnd w:id="2"/>
      <w:proofErr w:type="spellStart"/>
      <w:r w:rsidRPr="00D9637A">
        <w:rPr>
          <w:rFonts w:ascii="Times New Roman" w:eastAsia="Times New Roman" w:hAnsi="Times New Roman"/>
          <w:sz w:val="28"/>
          <w:szCs w:val="28"/>
          <w:lang w:eastAsia="uk-UA"/>
        </w:rPr>
        <w:t>обстеження</w:t>
      </w:r>
      <w:proofErr w:type="spellEnd"/>
      <w:r w:rsidRPr="00D9637A">
        <w:rPr>
          <w:rFonts w:ascii="Times New Roman" w:eastAsia="Times New Roman" w:hAnsi="Times New Roman"/>
          <w:sz w:val="28"/>
          <w:szCs w:val="28"/>
          <w:lang w:eastAsia="uk-UA"/>
        </w:rPr>
        <w:t xml:space="preserve"> стану </w:t>
      </w:r>
      <w:proofErr w:type="spellStart"/>
      <w:r w:rsidRPr="00D9637A">
        <w:rPr>
          <w:rFonts w:ascii="Times New Roman" w:eastAsia="Times New Roman" w:hAnsi="Times New Roman"/>
          <w:sz w:val="28"/>
          <w:szCs w:val="28"/>
          <w:lang w:eastAsia="uk-UA"/>
        </w:rPr>
        <w:t>житлового</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приміщення</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будинку</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квартири</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що</w:t>
      </w:r>
      <w:proofErr w:type="spellEnd"/>
      <w:r w:rsidRPr="00D9637A">
        <w:rPr>
          <w:rFonts w:ascii="Times New Roman" w:eastAsia="Times New Roman" w:hAnsi="Times New Roman"/>
          <w:sz w:val="28"/>
          <w:szCs w:val="28"/>
          <w:lang w:eastAsia="uk-UA"/>
        </w:rPr>
        <w:t xml:space="preserve"> </w:t>
      </w:r>
      <w:proofErr w:type="spellStart"/>
      <w:r w:rsidRPr="00D9637A">
        <w:rPr>
          <w:rFonts w:ascii="Times New Roman" w:eastAsia="Times New Roman" w:hAnsi="Times New Roman"/>
          <w:sz w:val="28"/>
          <w:szCs w:val="28"/>
          <w:lang w:eastAsia="uk-UA"/>
        </w:rPr>
        <w:t>придбавається</w:t>
      </w:r>
      <w:proofErr w:type="spellEnd"/>
      <w:r w:rsidRPr="00D9637A">
        <w:rPr>
          <w:rFonts w:ascii="Times New Roman" w:eastAsia="Times New Roman" w:hAnsi="Times New Roman"/>
          <w:sz w:val="28"/>
          <w:szCs w:val="28"/>
          <w:lang w:eastAsia="uk-UA"/>
        </w:rPr>
        <w:t>.</w:t>
      </w:r>
    </w:p>
    <w:p w:rsidR="00627030" w:rsidRPr="00D9637A" w:rsidRDefault="00627030" w:rsidP="00627030">
      <w:pPr>
        <w:tabs>
          <w:tab w:val="left" w:pos="9639"/>
        </w:tabs>
        <w:spacing w:after="0" w:line="240" w:lineRule="auto"/>
        <w:jc w:val="both"/>
        <w:rPr>
          <w:rFonts w:ascii="Times New Roman" w:hAnsi="Times New Roman"/>
          <w:sz w:val="28"/>
          <w:szCs w:val="28"/>
          <w:lang w:eastAsia="uk-UA"/>
        </w:rPr>
      </w:pPr>
    </w:p>
    <w:p w:rsidR="00627030" w:rsidRPr="008F5D08" w:rsidRDefault="00627030" w:rsidP="00627030">
      <w:pPr>
        <w:tabs>
          <w:tab w:val="left" w:pos="9639"/>
        </w:tabs>
        <w:spacing w:after="0" w:line="240" w:lineRule="auto"/>
        <w:jc w:val="both"/>
        <w:rPr>
          <w:rFonts w:ascii="Times New Roman" w:hAnsi="Times New Roman"/>
          <w:sz w:val="28"/>
          <w:szCs w:val="28"/>
          <w:lang w:val="uk-UA" w:eastAsia="uk-UA"/>
        </w:rPr>
      </w:pPr>
      <w:r w:rsidRPr="008F5D08">
        <w:rPr>
          <w:rFonts w:ascii="Times New Roman" w:hAnsi="Times New Roman"/>
          <w:sz w:val="28"/>
          <w:szCs w:val="28"/>
          <w:lang w:val="uk-UA" w:eastAsia="uk-UA"/>
        </w:rPr>
        <w:t xml:space="preserve">       4.Робота комісії відбувається у формі засідань, які проводяться  за рішенням голови Комісії. Засідання Комісії вважається правомочним, якщо на ньому присутні не менше половини від її складу.</w:t>
      </w:r>
    </w:p>
    <w:p w:rsidR="00627030" w:rsidRPr="008F5D08" w:rsidRDefault="00627030" w:rsidP="00627030">
      <w:pPr>
        <w:tabs>
          <w:tab w:val="left" w:pos="9639"/>
        </w:tabs>
        <w:spacing w:after="0" w:line="240" w:lineRule="auto"/>
        <w:jc w:val="both"/>
        <w:rPr>
          <w:rFonts w:ascii="Times New Roman" w:hAnsi="Times New Roman"/>
          <w:sz w:val="28"/>
          <w:szCs w:val="28"/>
          <w:lang w:val="uk-UA" w:eastAsia="uk-UA"/>
        </w:rPr>
      </w:pPr>
    </w:p>
    <w:p w:rsidR="00627030" w:rsidRPr="008F5D08" w:rsidRDefault="00627030" w:rsidP="00627030">
      <w:pPr>
        <w:tabs>
          <w:tab w:val="left" w:pos="9639"/>
        </w:tabs>
        <w:spacing w:after="0" w:line="240" w:lineRule="auto"/>
        <w:jc w:val="both"/>
        <w:rPr>
          <w:rFonts w:ascii="Times New Roman" w:hAnsi="Times New Roman"/>
          <w:sz w:val="28"/>
          <w:szCs w:val="28"/>
          <w:lang w:val="uk-UA" w:eastAsia="uk-UA"/>
        </w:rPr>
      </w:pPr>
      <w:r w:rsidRPr="008F5D08">
        <w:rPr>
          <w:rFonts w:ascii="Times New Roman" w:hAnsi="Times New Roman"/>
          <w:sz w:val="28"/>
          <w:szCs w:val="28"/>
          <w:lang w:val="uk-UA" w:eastAsia="uk-UA"/>
        </w:rPr>
        <w:t xml:space="preserve">       5.У разі відсутності голови Комісії його </w:t>
      </w:r>
      <w:proofErr w:type="spellStart"/>
      <w:r w:rsidRPr="008F5D08">
        <w:rPr>
          <w:rFonts w:ascii="Times New Roman" w:hAnsi="Times New Roman"/>
          <w:sz w:val="28"/>
          <w:szCs w:val="28"/>
          <w:lang w:val="uk-UA" w:eastAsia="uk-UA"/>
        </w:rPr>
        <w:t>обов</w:t>
      </w:r>
      <w:proofErr w:type="spellEnd"/>
      <w:r w:rsidRPr="008F5D08">
        <w:rPr>
          <w:rFonts w:ascii="Times New Roman" w:hAnsi="Times New Roman"/>
          <w:sz w:val="28"/>
          <w:szCs w:val="28"/>
          <w:lang w:eastAsia="uk-UA"/>
        </w:rPr>
        <w:t>’</w:t>
      </w:r>
      <w:proofErr w:type="spellStart"/>
      <w:r w:rsidRPr="008F5D08">
        <w:rPr>
          <w:rFonts w:ascii="Times New Roman" w:hAnsi="Times New Roman"/>
          <w:sz w:val="28"/>
          <w:szCs w:val="28"/>
          <w:lang w:eastAsia="uk-UA"/>
        </w:rPr>
        <w:t>язки</w:t>
      </w:r>
      <w:proofErr w:type="spellEnd"/>
      <w:r w:rsidRPr="008F5D08">
        <w:rPr>
          <w:rFonts w:ascii="Times New Roman" w:hAnsi="Times New Roman"/>
          <w:sz w:val="28"/>
          <w:szCs w:val="28"/>
          <w:lang w:eastAsia="uk-UA"/>
        </w:rPr>
        <w:t xml:space="preserve"> </w:t>
      </w:r>
      <w:proofErr w:type="spellStart"/>
      <w:r w:rsidRPr="008F5D08">
        <w:rPr>
          <w:rFonts w:ascii="Times New Roman" w:hAnsi="Times New Roman"/>
          <w:sz w:val="28"/>
          <w:szCs w:val="28"/>
          <w:lang w:eastAsia="uk-UA"/>
        </w:rPr>
        <w:t>виконує</w:t>
      </w:r>
      <w:proofErr w:type="spellEnd"/>
      <w:r w:rsidRPr="008F5D08">
        <w:rPr>
          <w:rFonts w:ascii="Times New Roman" w:hAnsi="Times New Roman"/>
          <w:sz w:val="28"/>
          <w:szCs w:val="28"/>
          <w:lang w:eastAsia="uk-UA"/>
        </w:rPr>
        <w:t xml:space="preserve"> заступник</w:t>
      </w:r>
      <w:r w:rsidRPr="008F5D08">
        <w:rPr>
          <w:rFonts w:ascii="Times New Roman" w:hAnsi="Times New Roman"/>
          <w:sz w:val="28"/>
          <w:szCs w:val="28"/>
          <w:lang w:val="uk-UA" w:eastAsia="uk-UA"/>
        </w:rPr>
        <w:t>.</w:t>
      </w:r>
    </w:p>
    <w:p w:rsidR="00627030" w:rsidRPr="008F5D08" w:rsidRDefault="00627030" w:rsidP="00627030">
      <w:pPr>
        <w:tabs>
          <w:tab w:val="left" w:pos="9639"/>
        </w:tabs>
        <w:spacing w:after="0" w:line="240" w:lineRule="auto"/>
        <w:jc w:val="both"/>
        <w:rPr>
          <w:rFonts w:ascii="Times New Roman" w:hAnsi="Times New Roman"/>
          <w:sz w:val="28"/>
          <w:szCs w:val="28"/>
          <w:lang w:val="uk-UA" w:eastAsia="uk-UA"/>
        </w:rPr>
      </w:pPr>
    </w:p>
    <w:p w:rsidR="00627030" w:rsidRPr="008F5D08" w:rsidRDefault="00627030" w:rsidP="00627030">
      <w:pPr>
        <w:tabs>
          <w:tab w:val="left" w:pos="9639"/>
        </w:tabs>
        <w:spacing w:after="0" w:line="240" w:lineRule="auto"/>
        <w:jc w:val="both"/>
        <w:rPr>
          <w:rFonts w:ascii="Times New Roman" w:hAnsi="Times New Roman"/>
          <w:sz w:val="28"/>
          <w:szCs w:val="28"/>
          <w:lang w:val="uk-UA" w:eastAsia="uk-UA"/>
        </w:rPr>
      </w:pPr>
      <w:r w:rsidRPr="008F5D08">
        <w:rPr>
          <w:rFonts w:ascii="Times New Roman" w:hAnsi="Times New Roman"/>
          <w:sz w:val="28"/>
          <w:szCs w:val="28"/>
          <w:lang w:val="uk-UA" w:eastAsia="uk-UA"/>
        </w:rPr>
        <w:t xml:space="preserve">       6. Секретар Комісії забезпечує організаційно-технічний супровід діяльності Комісії, а також зберігання усіх матеріалів і документів її роботи.</w:t>
      </w:r>
    </w:p>
    <w:p w:rsidR="00627030" w:rsidRPr="008F5D08" w:rsidRDefault="00627030" w:rsidP="00627030">
      <w:pPr>
        <w:tabs>
          <w:tab w:val="left" w:pos="9639"/>
        </w:tabs>
        <w:spacing w:after="0" w:line="240" w:lineRule="auto"/>
        <w:jc w:val="both"/>
        <w:rPr>
          <w:rFonts w:ascii="Times New Roman" w:hAnsi="Times New Roman"/>
          <w:sz w:val="28"/>
          <w:szCs w:val="28"/>
          <w:lang w:val="uk-UA" w:eastAsia="uk-UA"/>
        </w:rPr>
      </w:pPr>
    </w:p>
    <w:p w:rsidR="00627030" w:rsidRPr="008F5D08" w:rsidRDefault="00627030" w:rsidP="00627030">
      <w:pPr>
        <w:tabs>
          <w:tab w:val="left" w:pos="9639"/>
        </w:tabs>
        <w:spacing w:after="0" w:line="240" w:lineRule="auto"/>
        <w:jc w:val="both"/>
        <w:rPr>
          <w:rFonts w:ascii="Times New Roman" w:hAnsi="Times New Roman"/>
          <w:sz w:val="28"/>
          <w:szCs w:val="28"/>
          <w:lang w:val="uk-UA" w:eastAsia="uk-UA"/>
        </w:rPr>
      </w:pPr>
      <w:r w:rsidRPr="008F5D08">
        <w:rPr>
          <w:rFonts w:ascii="Times New Roman" w:hAnsi="Times New Roman"/>
          <w:sz w:val="28"/>
          <w:szCs w:val="28"/>
          <w:lang w:val="uk-UA" w:eastAsia="uk-UA"/>
        </w:rPr>
        <w:t xml:space="preserve">       7. Рішення Комісії приймається більшістю голосів присутніх, оформляється протоколом, який підписується всіма членами Комісії</w:t>
      </w:r>
      <w:r>
        <w:rPr>
          <w:rFonts w:ascii="Times New Roman" w:hAnsi="Times New Roman"/>
          <w:sz w:val="28"/>
          <w:szCs w:val="28"/>
          <w:lang w:val="uk-UA" w:eastAsia="uk-UA"/>
        </w:rPr>
        <w:t>,</w:t>
      </w:r>
      <w:r w:rsidRPr="008F5D08">
        <w:rPr>
          <w:rFonts w:ascii="Times New Roman" w:hAnsi="Times New Roman"/>
          <w:sz w:val="28"/>
          <w:szCs w:val="28"/>
          <w:lang w:val="uk-UA" w:eastAsia="uk-UA"/>
        </w:rPr>
        <w:t xml:space="preserve"> та подається </w:t>
      </w:r>
      <w:r w:rsidRPr="008F5D08">
        <w:rPr>
          <w:rFonts w:ascii="Times New Roman" w:hAnsi="Times New Roman"/>
          <w:sz w:val="28"/>
          <w:szCs w:val="28"/>
          <w:lang w:val="uk-UA"/>
        </w:rPr>
        <w:t xml:space="preserve">виконавчому комітету </w:t>
      </w:r>
      <w:proofErr w:type="spellStart"/>
      <w:r w:rsidRPr="008F5D08">
        <w:rPr>
          <w:rFonts w:ascii="Times New Roman" w:hAnsi="Times New Roman"/>
          <w:sz w:val="28"/>
          <w:szCs w:val="28"/>
          <w:lang w:val="uk-UA"/>
        </w:rPr>
        <w:t>Срібнянської</w:t>
      </w:r>
      <w:proofErr w:type="spellEnd"/>
      <w:r w:rsidRPr="008F5D08">
        <w:rPr>
          <w:rFonts w:ascii="Times New Roman" w:hAnsi="Times New Roman"/>
          <w:sz w:val="28"/>
          <w:szCs w:val="28"/>
          <w:lang w:val="uk-UA"/>
        </w:rPr>
        <w:t xml:space="preserve"> селищної ради</w:t>
      </w:r>
      <w:r w:rsidRPr="008F5D08">
        <w:rPr>
          <w:rFonts w:ascii="Times New Roman" w:hAnsi="Times New Roman"/>
          <w:sz w:val="28"/>
          <w:szCs w:val="28"/>
          <w:lang w:val="uk-UA" w:eastAsia="uk-UA"/>
        </w:rPr>
        <w:t xml:space="preserve"> для затвердження в установленому законодавством</w:t>
      </w:r>
      <w:r>
        <w:rPr>
          <w:rFonts w:ascii="Times New Roman" w:hAnsi="Times New Roman"/>
          <w:sz w:val="28"/>
          <w:szCs w:val="28"/>
          <w:lang w:val="uk-UA" w:eastAsia="uk-UA"/>
        </w:rPr>
        <w:t xml:space="preserve"> порядку</w:t>
      </w:r>
      <w:r w:rsidRPr="008F5D08">
        <w:rPr>
          <w:rFonts w:ascii="Times New Roman" w:hAnsi="Times New Roman"/>
          <w:sz w:val="28"/>
          <w:szCs w:val="28"/>
          <w:lang w:val="uk-UA" w:eastAsia="uk-UA"/>
        </w:rPr>
        <w:t xml:space="preserve">. </w:t>
      </w:r>
    </w:p>
    <w:p w:rsidR="00627030" w:rsidRPr="008F5D08" w:rsidRDefault="00627030" w:rsidP="00627030">
      <w:pPr>
        <w:tabs>
          <w:tab w:val="left" w:pos="9639"/>
        </w:tabs>
        <w:spacing w:after="0" w:line="240" w:lineRule="auto"/>
        <w:jc w:val="both"/>
        <w:rPr>
          <w:rFonts w:ascii="Times New Roman" w:hAnsi="Times New Roman"/>
          <w:sz w:val="28"/>
          <w:szCs w:val="28"/>
          <w:lang w:val="uk-UA" w:eastAsia="uk-UA"/>
        </w:rPr>
      </w:pPr>
    </w:p>
    <w:p w:rsidR="00627030" w:rsidRPr="007F498D" w:rsidRDefault="00627030" w:rsidP="00627030">
      <w:pPr>
        <w:tabs>
          <w:tab w:val="left" w:pos="9639"/>
        </w:tabs>
        <w:spacing w:after="0" w:line="240" w:lineRule="auto"/>
        <w:ind w:firstLine="567"/>
        <w:jc w:val="both"/>
        <w:rPr>
          <w:rFonts w:ascii="Times New Roman" w:hAnsi="Times New Roman"/>
          <w:sz w:val="28"/>
          <w:szCs w:val="28"/>
          <w:lang w:val="uk-UA" w:eastAsia="uk-UA"/>
        </w:rPr>
      </w:pPr>
      <w:r w:rsidRPr="008F5D08">
        <w:rPr>
          <w:rFonts w:ascii="Times New Roman" w:hAnsi="Times New Roman"/>
          <w:sz w:val="28"/>
          <w:szCs w:val="28"/>
          <w:lang w:val="uk-UA" w:eastAsia="uk-UA"/>
        </w:rPr>
        <w:t xml:space="preserve">8. </w:t>
      </w:r>
      <w:r w:rsidRPr="007F498D">
        <w:rPr>
          <w:rFonts w:ascii="Times New Roman" w:hAnsi="Times New Roman"/>
          <w:sz w:val="28"/>
          <w:szCs w:val="28"/>
          <w:lang w:val="uk-UA" w:eastAsia="uk-UA"/>
        </w:rPr>
        <w:t xml:space="preserve">Копія рішення виконавчого комітету про затвердження рішення Комісії (протоколу) надсилається розпоряднику субвенції за місцевими бюджетами </w:t>
      </w:r>
      <w:r w:rsidRPr="007F498D">
        <w:rPr>
          <w:rFonts w:ascii="Times New Roman" w:hAnsi="Times New Roman"/>
          <w:sz w:val="28"/>
          <w:szCs w:val="28"/>
          <w:lang w:val="uk-UA" w:eastAsia="uk-UA"/>
        </w:rPr>
        <w:lastRenderedPageBreak/>
        <w:t xml:space="preserve">вищого рівня, визначеному  пунктом </w:t>
      </w:r>
      <w:r>
        <w:rPr>
          <w:rFonts w:ascii="Times New Roman" w:hAnsi="Times New Roman"/>
          <w:sz w:val="28"/>
          <w:szCs w:val="28"/>
          <w:lang w:val="uk-UA" w:eastAsia="uk-UA"/>
        </w:rPr>
        <w:t>8</w:t>
      </w:r>
      <w:r w:rsidRPr="007F498D">
        <w:rPr>
          <w:rFonts w:ascii="Times New Roman" w:hAnsi="Times New Roman"/>
          <w:sz w:val="28"/>
          <w:szCs w:val="28"/>
          <w:lang w:val="uk-UA" w:eastAsia="uk-UA"/>
        </w:rPr>
        <w:t xml:space="preserve"> Порядку</w:t>
      </w:r>
      <w:r>
        <w:rPr>
          <w:rFonts w:ascii="Times New Roman" w:hAnsi="Times New Roman"/>
          <w:sz w:val="28"/>
          <w:szCs w:val="28"/>
          <w:lang w:val="uk-UA" w:eastAsia="uk-UA"/>
        </w:rPr>
        <w:t xml:space="preserve"> та умов</w:t>
      </w:r>
      <w:r w:rsidRPr="007F498D">
        <w:rPr>
          <w:rFonts w:ascii="Times New Roman" w:hAnsi="Times New Roman"/>
          <w:sz w:val="28"/>
          <w:szCs w:val="28"/>
          <w:lang w:val="uk-UA" w:eastAsia="uk-UA"/>
        </w:rPr>
        <w:t>, для прийняття рішення щодо розподілу коштів державної субвенції.</w:t>
      </w:r>
    </w:p>
    <w:p w:rsidR="00627030" w:rsidRPr="008F5D08" w:rsidRDefault="00627030" w:rsidP="00627030">
      <w:pPr>
        <w:tabs>
          <w:tab w:val="left" w:pos="9639"/>
        </w:tabs>
        <w:spacing w:after="0" w:line="240" w:lineRule="auto"/>
        <w:ind w:firstLine="567"/>
        <w:jc w:val="both"/>
        <w:rPr>
          <w:rFonts w:ascii="Times New Roman" w:hAnsi="Times New Roman"/>
          <w:sz w:val="28"/>
          <w:szCs w:val="28"/>
          <w:lang w:val="uk-UA" w:eastAsia="uk-UA"/>
        </w:rPr>
      </w:pPr>
    </w:p>
    <w:p w:rsidR="00627030" w:rsidRPr="008F5D08" w:rsidRDefault="00627030" w:rsidP="00627030">
      <w:pPr>
        <w:tabs>
          <w:tab w:val="left" w:pos="9639"/>
        </w:tabs>
        <w:spacing w:after="0" w:line="240" w:lineRule="auto"/>
        <w:jc w:val="both"/>
        <w:rPr>
          <w:rFonts w:ascii="Times New Roman" w:hAnsi="Times New Roman"/>
          <w:sz w:val="28"/>
          <w:szCs w:val="28"/>
          <w:lang w:val="uk-UA" w:eastAsia="uk-UA"/>
        </w:rPr>
      </w:pPr>
      <w:r w:rsidRPr="008F5D08">
        <w:rPr>
          <w:rFonts w:ascii="Times New Roman" w:hAnsi="Times New Roman"/>
          <w:sz w:val="28"/>
          <w:szCs w:val="28"/>
          <w:lang w:val="uk-UA" w:eastAsia="uk-UA"/>
        </w:rPr>
        <w:t xml:space="preserve">       9.У разі необхідності Комісія може залучати для роботи  представників установ, організацій, громадських об’єднань, суб’єктів господарювання, які діють у сфері будівництва та ринку продажу, оцінки нерухомості, тощо.  </w:t>
      </w:r>
    </w:p>
    <w:p w:rsidR="00627030" w:rsidRPr="008F5D08" w:rsidRDefault="00627030" w:rsidP="00627030">
      <w:pPr>
        <w:tabs>
          <w:tab w:val="left" w:pos="9639"/>
        </w:tabs>
        <w:spacing w:after="0" w:line="240" w:lineRule="auto"/>
        <w:jc w:val="both"/>
        <w:rPr>
          <w:rFonts w:ascii="Times New Roman" w:hAnsi="Times New Roman"/>
          <w:sz w:val="28"/>
          <w:szCs w:val="28"/>
          <w:lang w:val="uk-UA" w:eastAsia="uk-UA"/>
        </w:rPr>
      </w:pPr>
    </w:p>
    <w:p w:rsidR="00627030" w:rsidRDefault="00627030" w:rsidP="00627030">
      <w:pPr>
        <w:jc w:val="both"/>
        <w:rPr>
          <w:sz w:val="28"/>
          <w:szCs w:val="28"/>
          <w:lang w:val="uk-UA"/>
        </w:rPr>
      </w:pPr>
    </w:p>
    <w:p w:rsidR="00627030" w:rsidRPr="001C2A17" w:rsidRDefault="00627030" w:rsidP="00627030">
      <w:pPr>
        <w:pStyle w:val="a3"/>
        <w:spacing w:before="0" w:beforeAutospacing="0" w:after="0" w:afterAutospacing="0"/>
        <w:rPr>
          <w:rStyle w:val="a6"/>
          <w:color w:val="433B32"/>
          <w:sz w:val="28"/>
          <w:szCs w:val="28"/>
          <w:lang w:val="uk-UA"/>
        </w:rPr>
      </w:pPr>
    </w:p>
    <w:p w:rsidR="00627030" w:rsidRDefault="00627030" w:rsidP="00627030">
      <w:pPr>
        <w:tabs>
          <w:tab w:val="left" w:pos="7088"/>
        </w:tabs>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Перший заступник </w:t>
      </w:r>
    </w:p>
    <w:p w:rsidR="00627030" w:rsidRDefault="00627030" w:rsidP="00627030">
      <w:pPr>
        <w:tabs>
          <w:tab w:val="left" w:pos="7088"/>
        </w:tabs>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селищного голови</w:t>
      </w:r>
      <w:r>
        <w:rPr>
          <w:rFonts w:ascii="Times New Roman" w:hAnsi="Times New Roman"/>
          <w:b/>
          <w:bCs/>
          <w:sz w:val="28"/>
          <w:szCs w:val="28"/>
          <w:lang w:val="uk-UA"/>
        </w:rPr>
        <w:tab/>
        <w:t>Віталій ЖЕЛІБА</w:t>
      </w:r>
    </w:p>
    <w:p w:rsidR="00627030" w:rsidRDefault="00627030" w:rsidP="00627030">
      <w:pPr>
        <w:tabs>
          <w:tab w:val="left" w:pos="7088"/>
        </w:tabs>
        <w:spacing w:after="0" w:line="240" w:lineRule="auto"/>
        <w:jc w:val="both"/>
        <w:rPr>
          <w:rFonts w:ascii="Times New Roman" w:hAnsi="Times New Roman"/>
          <w:b/>
          <w:bCs/>
          <w:sz w:val="28"/>
          <w:szCs w:val="28"/>
          <w:lang w:val="uk-UA"/>
        </w:rPr>
      </w:pPr>
    </w:p>
    <w:sectPr w:rsidR="00627030"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640361A"/>
    <w:multiLevelType w:val="hybridMultilevel"/>
    <w:tmpl w:val="4FCEF01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DAD7D56"/>
    <w:multiLevelType w:val="hybridMultilevel"/>
    <w:tmpl w:val="70944C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nsid w:val="60BD05EA"/>
    <w:multiLevelType w:val="hybridMultilevel"/>
    <w:tmpl w:val="39D2AEBA"/>
    <w:lvl w:ilvl="0" w:tplc="7F1E1E2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1FA"/>
    <w:rsid w:val="00005332"/>
    <w:rsid w:val="00020E59"/>
    <w:rsid w:val="00022769"/>
    <w:rsid w:val="00042A00"/>
    <w:rsid w:val="0006745C"/>
    <w:rsid w:val="000861D1"/>
    <w:rsid w:val="000A4D51"/>
    <w:rsid w:val="000B4AF4"/>
    <w:rsid w:val="000D37F5"/>
    <w:rsid w:val="000E0FCC"/>
    <w:rsid w:val="000E20E1"/>
    <w:rsid w:val="00116923"/>
    <w:rsid w:val="001244E4"/>
    <w:rsid w:val="00125C7A"/>
    <w:rsid w:val="00126AD7"/>
    <w:rsid w:val="0013269A"/>
    <w:rsid w:val="00132A8F"/>
    <w:rsid w:val="00157858"/>
    <w:rsid w:val="001617E3"/>
    <w:rsid w:val="00173E37"/>
    <w:rsid w:val="001C4845"/>
    <w:rsid w:val="001C6696"/>
    <w:rsid w:val="001E2B3B"/>
    <w:rsid w:val="001F636D"/>
    <w:rsid w:val="00207285"/>
    <w:rsid w:val="00207C6D"/>
    <w:rsid w:val="00280781"/>
    <w:rsid w:val="00280963"/>
    <w:rsid w:val="0028427F"/>
    <w:rsid w:val="002976B0"/>
    <w:rsid w:val="002C404E"/>
    <w:rsid w:val="002D5173"/>
    <w:rsid w:val="002E2966"/>
    <w:rsid w:val="002F5EA9"/>
    <w:rsid w:val="00305E93"/>
    <w:rsid w:val="00326A69"/>
    <w:rsid w:val="003366FE"/>
    <w:rsid w:val="00374FB1"/>
    <w:rsid w:val="003766BD"/>
    <w:rsid w:val="00383219"/>
    <w:rsid w:val="003A4B04"/>
    <w:rsid w:val="003B5672"/>
    <w:rsid w:val="003E0C10"/>
    <w:rsid w:val="004058B3"/>
    <w:rsid w:val="0043184E"/>
    <w:rsid w:val="00434990"/>
    <w:rsid w:val="00445F3C"/>
    <w:rsid w:val="004465FA"/>
    <w:rsid w:val="00450210"/>
    <w:rsid w:val="00452A61"/>
    <w:rsid w:val="00465237"/>
    <w:rsid w:val="00481364"/>
    <w:rsid w:val="0049216B"/>
    <w:rsid w:val="004A1DD2"/>
    <w:rsid w:val="004B0B3E"/>
    <w:rsid w:val="004B116A"/>
    <w:rsid w:val="004D4AE6"/>
    <w:rsid w:val="004E4993"/>
    <w:rsid w:val="00505E90"/>
    <w:rsid w:val="00514ECE"/>
    <w:rsid w:val="00517773"/>
    <w:rsid w:val="005613F8"/>
    <w:rsid w:val="005A5CF5"/>
    <w:rsid w:val="005F6A43"/>
    <w:rsid w:val="00614B44"/>
    <w:rsid w:val="00620481"/>
    <w:rsid w:val="00627030"/>
    <w:rsid w:val="00641003"/>
    <w:rsid w:val="00651DE1"/>
    <w:rsid w:val="00655548"/>
    <w:rsid w:val="00670D9E"/>
    <w:rsid w:val="00675609"/>
    <w:rsid w:val="00677D98"/>
    <w:rsid w:val="00684439"/>
    <w:rsid w:val="006862FD"/>
    <w:rsid w:val="00686C43"/>
    <w:rsid w:val="0068773C"/>
    <w:rsid w:val="006962D5"/>
    <w:rsid w:val="006B0B2B"/>
    <w:rsid w:val="006C6335"/>
    <w:rsid w:val="006E0EA5"/>
    <w:rsid w:val="006E476F"/>
    <w:rsid w:val="006E6C1F"/>
    <w:rsid w:val="00702660"/>
    <w:rsid w:val="007046E0"/>
    <w:rsid w:val="00713CDE"/>
    <w:rsid w:val="00722927"/>
    <w:rsid w:val="00730CCA"/>
    <w:rsid w:val="0073694C"/>
    <w:rsid w:val="0075304D"/>
    <w:rsid w:val="00757401"/>
    <w:rsid w:val="00773575"/>
    <w:rsid w:val="007754FD"/>
    <w:rsid w:val="00782CF5"/>
    <w:rsid w:val="007861FA"/>
    <w:rsid w:val="007A0DCF"/>
    <w:rsid w:val="007A2BAE"/>
    <w:rsid w:val="007F35D2"/>
    <w:rsid w:val="00853BD1"/>
    <w:rsid w:val="00863FAA"/>
    <w:rsid w:val="0086445E"/>
    <w:rsid w:val="00880967"/>
    <w:rsid w:val="008B3FA3"/>
    <w:rsid w:val="008B65EF"/>
    <w:rsid w:val="008C03CF"/>
    <w:rsid w:val="008C04E5"/>
    <w:rsid w:val="008F1274"/>
    <w:rsid w:val="00931CE3"/>
    <w:rsid w:val="00950D96"/>
    <w:rsid w:val="009733E1"/>
    <w:rsid w:val="009A145A"/>
    <w:rsid w:val="009D5F8D"/>
    <w:rsid w:val="009E36D0"/>
    <w:rsid w:val="009E7914"/>
    <w:rsid w:val="00A04F0F"/>
    <w:rsid w:val="00A0722B"/>
    <w:rsid w:val="00A815E1"/>
    <w:rsid w:val="00A91D06"/>
    <w:rsid w:val="00A92DCA"/>
    <w:rsid w:val="00A94D94"/>
    <w:rsid w:val="00AC1D09"/>
    <w:rsid w:val="00AD051B"/>
    <w:rsid w:val="00AF426A"/>
    <w:rsid w:val="00B012B6"/>
    <w:rsid w:val="00B24CB3"/>
    <w:rsid w:val="00B37260"/>
    <w:rsid w:val="00B470E0"/>
    <w:rsid w:val="00B60E31"/>
    <w:rsid w:val="00B632CB"/>
    <w:rsid w:val="00B84F5D"/>
    <w:rsid w:val="00BC3788"/>
    <w:rsid w:val="00C06E75"/>
    <w:rsid w:val="00C131EA"/>
    <w:rsid w:val="00C1418A"/>
    <w:rsid w:val="00C45954"/>
    <w:rsid w:val="00C46E7B"/>
    <w:rsid w:val="00C66CF8"/>
    <w:rsid w:val="00C862FD"/>
    <w:rsid w:val="00CA2A20"/>
    <w:rsid w:val="00CE0DCA"/>
    <w:rsid w:val="00D06645"/>
    <w:rsid w:val="00D139BE"/>
    <w:rsid w:val="00D17C74"/>
    <w:rsid w:val="00D31E39"/>
    <w:rsid w:val="00D34EA0"/>
    <w:rsid w:val="00D609A7"/>
    <w:rsid w:val="00D619B8"/>
    <w:rsid w:val="00D61BEA"/>
    <w:rsid w:val="00D77D95"/>
    <w:rsid w:val="00D84706"/>
    <w:rsid w:val="00D9753F"/>
    <w:rsid w:val="00DA2C3E"/>
    <w:rsid w:val="00DB6EC0"/>
    <w:rsid w:val="00DD3037"/>
    <w:rsid w:val="00E10A5A"/>
    <w:rsid w:val="00E13F94"/>
    <w:rsid w:val="00E31411"/>
    <w:rsid w:val="00E352A7"/>
    <w:rsid w:val="00E6680E"/>
    <w:rsid w:val="00E6779C"/>
    <w:rsid w:val="00E9203E"/>
    <w:rsid w:val="00E9245E"/>
    <w:rsid w:val="00E96D32"/>
    <w:rsid w:val="00EA0036"/>
    <w:rsid w:val="00EA415C"/>
    <w:rsid w:val="00F32DE9"/>
    <w:rsid w:val="00F4153D"/>
    <w:rsid w:val="00F47870"/>
    <w:rsid w:val="00F61A18"/>
    <w:rsid w:val="00FA445D"/>
    <w:rsid w:val="00FA5FD5"/>
    <w:rsid w:val="00FA74F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E2B3B"/>
    <w:pPr>
      <w:spacing w:after="120"/>
      <w:ind w:left="283"/>
    </w:pPr>
    <w:rPr>
      <w:sz w:val="20"/>
      <w:szCs w:val="20"/>
    </w:rPr>
  </w:style>
  <w:style w:type="character" w:customStyle="1" w:styleId="a5">
    <w:name w:val="Основной текст с отступом Знак"/>
    <w:link w:val="a4"/>
    <w:uiPriority w:val="99"/>
    <w:rsid w:val="001E2B3B"/>
    <w:rPr>
      <w:lang w:val="ru-RU"/>
    </w:rPr>
  </w:style>
  <w:style w:type="character" w:styleId="a6">
    <w:name w:val="Strong"/>
    <w:uiPriority w:val="22"/>
    <w:qFormat/>
    <w:rsid w:val="001E2B3B"/>
    <w:rPr>
      <w:b/>
      <w:bCs/>
    </w:rPr>
  </w:style>
  <w:style w:type="paragraph" w:styleId="a7">
    <w:name w:val="List Paragraph"/>
    <w:basedOn w:val="a"/>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8">
    <w:name w:val="Body Text"/>
    <w:basedOn w:val="a"/>
    <w:link w:val="a9"/>
    <w:uiPriority w:val="99"/>
    <w:unhideWhenUsed/>
    <w:rsid w:val="00CA2A20"/>
    <w:pPr>
      <w:spacing w:after="120"/>
    </w:pPr>
  </w:style>
  <w:style w:type="character" w:customStyle="1" w:styleId="a9">
    <w:name w:val="Основной текст Знак"/>
    <w:basedOn w:val="a0"/>
    <w:link w:val="a8"/>
    <w:uiPriority w:val="99"/>
    <w:rsid w:val="00CA2A20"/>
    <w:rPr>
      <w:sz w:val="22"/>
      <w:szCs w:val="22"/>
      <w:lang w:val="ru-RU" w:eastAsia="en-US"/>
    </w:rPr>
  </w:style>
  <w:style w:type="paragraph" w:styleId="aa">
    <w:name w:val="No Spacing"/>
    <w:uiPriority w:val="1"/>
    <w:qFormat/>
    <w:rsid w:val="00E10A5A"/>
    <w:rPr>
      <w:sz w:val="22"/>
      <w:szCs w:val="22"/>
      <w:lang w:eastAsia="en-US"/>
    </w:rPr>
  </w:style>
  <w:style w:type="character" w:customStyle="1" w:styleId="rvts23">
    <w:name w:val="rvts23"/>
    <w:basedOn w:val="a0"/>
    <w:rsid w:val="009D5F8D"/>
  </w:style>
  <w:style w:type="character" w:customStyle="1" w:styleId="rvts9">
    <w:name w:val="rvts9"/>
    <w:basedOn w:val="a0"/>
    <w:rsid w:val="009D5F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15-2021-%D0%BF" TargetMode="External"/><Relationship Id="rId3" Type="http://schemas.openxmlformats.org/officeDocument/2006/relationships/settings" Target="settings.xml"/><Relationship Id="rId7" Type="http://schemas.openxmlformats.org/officeDocument/2006/relationships/hyperlink" Target="https://zakon.rada.gov.ua/laws/show/615-2021-%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615-2021-%D0%B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zakon.rada.gov.ua/laws/show/615-2021-%D0%BF" TargetMode="External"/><Relationship Id="rId4" Type="http://schemas.openxmlformats.org/officeDocument/2006/relationships/webSettings" Target="webSettings.xml"/><Relationship Id="rId9" Type="http://schemas.openxmlformats.org/officeDocument/2006/relationships/hyperlink" Target="https://zakon.rada.gov.ua/laws/show/615-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7</Pages>
  <Words>6073</Words>
  <Characters>3463</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53</cp:revision>
  <cp:lastPrinted>2021-06-18T09:51:00Z</cp:lastPrinted>
  <dcterms:created xsi:type="dcterms:W3CDTF">2021-03-31T08:56:00Z</dcterms:created>
  <dcterms:modified xsi:type="dcterms:W3CDTF">2021-07-05T11:17:00Z</dcterms:modified>
</cp:coreProperties>
</file>