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9917A1" w:rsidP="00D60258">
            <w:pPr>
              <w:framePr w:w="9746" w:hSpace="170" w:wrap="around" w:vAnchor="text" w:hAnchor="page" w:x="1697" w:y="256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  <w:r w:rsidR="00F36BF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60258">
              <w:rPr>
                <w:color w:val="000000"/>
                <w:sz w:val="28"/>
                <w:szCs w:val="28"/>
                <w:lang w:val="uk-UA"/>
              </w:rPr>
              <w:t>квіт</w:t>
            </w:r>
            <w:r w:rsidR="00884ABC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AD0B38">
            <w:pPr>
              <w:framePr w:w="9746" w:hSpace="170" w:wrap="around" w:vAnchor="text" w:hAnchor="page" w:x="1697" w:y="25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AD0B38">
            <w:pPr>
              <w:keepNext/>
              <w:framePr w:w="9746" w:hSpace="170" w:wrap="around" w:vAnchor="text" w:hAnchor="page" w:x="1697" w:y="256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AD0B38">
            <w:pPr>
              <w:framePr w:w="9746" w:hSpace="170" w:wrap="around" w:vAnchor="text" w:hAnchor="page" w:x="1697" w:y="256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917A1">
              <w:rPr>
                <w:color w:val="000000"/>
                <w:sz w:val="28"/>
                <w:szCs w:val="28"/>
                <w:lang w:val="uk-UA"/>
              </w:rPr>
              <w:t>63</w:t>
            </w:r>
          </w:p>
          <w:p w:rsidR="00AD0B38" w:rsidRPr="00180CCC" w:rsidRDefault="00AD0B38" w:rsidP="00AD0B38">
            <w:pPr>
              <w:framePr w:w="9746" w:hSpace="170" w:wrap="around" w:vAnchor="text" w:hAnchor="page" w:x="1697" w:y="256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3D5E13" w:rsidRDefault="00770FB2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9917A1" w:rsidRPr="009917A1" w:rsidRDefault="009917A1" w:rsidP="009917A1">
      <w:pPr>
        <w:tabs>
          <w:tab w:val="left" w:pos="709"/>
          <w:tab w:val="left" w:pos="851"/>
        </w:tabs>
        <w:rPr>
          <w:b/>
          <w:sz w:val="28"/>
          <w:lang w:val="uk-UA"/>
        </w:rPr>
      </w:pPr>
      <w:r w:rsidRPr="009917A1">
        <w:rPr>
          <w:b/>
          <w:sz w:val="28"/>
          <w:lang w:val="uk-UA"/>
        </w:rPr>
        <w:t>Про відзначення 3</w:t>
      </w:r>
      <w:r w:rsidRPr="00DD4707">
        <w:rPr>
          <w:b/>
          <w:sz w:val="28"/>
          <w:lang w:val="uk-UA"/>
        </w:rPr>
        <w:t>8</w:t>
      </w:r>
      <w:r w:rsidRPr="009917A1">
        <w:rPr>
          <w:b/>
          <w:sz w:val="28"/>
          <w:lang w:val="uk-UA"/>
        </w:rPr>
        <w:t xml:space="preserve"> роковин </w:t>
      </w:r>
    </w:p>
    <w:p w:rsidR="009917A1" w:rsidRPr="009917A1" w:rsidRDefault="009917A1" w:rsidP="009917A1">
      <w:pPr>
        <w:tabs>
          <w:tab w:val="left" w:pos="709"/>
          <w:tab w:val="left" w:pos="851"/>
        </w:tabs>
        <w:rPr>
          <w:b/>
          <w:sz w:val="28"/>
          <w:lang w:val="uk-UA"/>
        </w:rPr>
      </w:pPr>
      <w:r w:rsidRPr="009917A1">
        <w:rPr>
          <w:b/>
          <w:sz w:val="28"/>
          <w:lang w:val="uk-UA"/>
        </w:rPr>
        <w:t>Чорнобильської трагедії</w:t>
      </w:r>
    </w:p>
    <w:p w:rsidR="009917A1" w:rsidRPr="009917A1" w:rsidRDefault="009917A1" w:rsidP="009917A1">
      <w:pPr>
        <w:tabs>
          <w:tab w:val="left" w:pos="1140"/>
        </w:tabs>
        <w:rPr>
          <w:b/>
          <w:sz w:val="28"/>
          <w:lang w:val="uk-UA"/>
        </w:rPr>
      </w:pPr>
    </w:p>
    <w:p w:rsidR="009917A1" w:rsidRPr="009917A1" w:rsidRDefault="009917A1" w:rsidP="009917A1">
      <w:pPr>
        <w:tabs>
          <w:tab w:val="left" w:pos="567"/>
        </w:tabs>
        <w:ind w:firstLine="567"/>
        <w:jc w:val="both"/>
        <w:rPr>
          <w:b/>
          <w:sz w:val="28"/>
          <w:lang w:val="uk-UA"/>
        </w:rPr>
      </w:pPr>
      <w:r w:rsidRPr="009917A1">
        <w:rPr>
          <w:sz w:val="28"/>
          <w:szCs w:val="28"/>
          <w:lang w:val="uk-UA"/>
        </w:rPr>
        <w:t xml:space="preserve">Відповідно </w:t>
      </w:r>
      <w:r w:rsidRPr="009917A1">
        <w:rPr>
          <w:sz w:val="28"/>
          <w:lang w:val="uk-UA"/>
        </w:rPr>
        <w:t xml:space="preserve">до пункту 20 частини четвертої  статті 42 та пункту 8 статті 59 </w:t>
      </w:r>
      <w:r w:rsidRPr="009917A1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9917A1">
        <w:rPr>
          <w:sz w:val="28"/>
          <w:lang w:val="uk-UA"/>
        </w:rPr>
        <w:t xml:space="preserve"> рішення двадцятої  сесії восьмого скликання від 06.01.2023 «Про затвердження Програми заходів з відзначення державних та професійних свят, ювілейних та святкових дат, відзначення осіб, які зробили вагомий внесок у розвиток Срібнянської селищної ради, здійснення представницьких та інших заходів на 2021-2025 роки в новій редакції», </w:t>
      </w:r>
      <w:r w:rsidRPr="009917A1">
        <w:rPr>
          <w:b/>
          <w:sz w:val="28"/>
          <w:lang w:val="uk-UA"/>
        </w:rPr>
        <w:t>зобов’язую:</w:t>
      </w:r>
    </w:p>
    <w:p w:rsidR="009917A1" w:rsidRPr="009917A1" w:rsidRDefault="009917A1" w:rsidP="009917A1">
      <w:pPr>
        <w:tabs>
          <w:tab w:val="left" w:pos="567"/>
        </w:tabs>
        <w:ind w:firstLine="567"/>
        <w:jc w:val="both"/>
        <w:rPr>
          <w:b/>
          <w:sz w:val="28"/>
          <w:lang w:val="uk-UA"/>
        </w:rPr>
      </w:pPr>
    </w:p>
    <w:p w:rsidR="009917A1" w:rsidRPr="009917A1" w:rsidRDefault="009917A1" w:rsidP="009917A1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9917A1">
        <w:rPr>
          <w:sz w:val="28"/>
          <w:lang w:val="uk-UA"/>
        </w:rPr>
        <w:t>1.</w:t>
      </w:r>
      <w:r>
        <w:rPr>
          <w:sz w:val="28"/>
          <w:lang w:val="uk-UA"/>
        </w:rPr>
        <w:t xml:space="preserve"> </w:t>
      </w:r>
      <w:r w:rsidRPr="009917A1">
        <w:rPr>
          <w:sz w:val="28"/>
          <w:lang w:val="uk-UA"/>
        </w:rPr>
        <w:t>ПРОВЕСТИ заходи з нагоди 38 роковин Чорнобильської трагедії та здійснити покладання живих квітів до пам’ятних знаків</w:t>
      </w:r>
      <w:r w:rsidRPr="009917A1">
        <w:rPr>
          <w:bCs/>
          <w:iCs/>
          <w:sz w:val="28"/>
          <w:szCs w:val="28"/>
          <w:lang w:val="uk-UA"/>
        </w:rPr>
        <w:t xml:space="preserve"> «Землякам, героям – лік</w:t>
      </w:r>
      <w:r>
        <w:rPr>
          <w:bCs/>
          <w:iCs/>
          <w:sz w:val="28"/>
          <w:szCs w:val="28"/>
          <w:lang w:val="uk-UA"/>
        </w:rPr>
        <w:t xml:space="preserve">відаторам аварії на ЧАЕС» </w:t>
      </w:r>
      <w:r w:rsidRPr="009917A1">
        <w:rPr>
          <w:bCs/>
          <w:iCs/>
          <w:sz w:val="28"/>
          <w:szCs w:val="28"/>
          <w:lang w:val="uk-UA"/>
        </w:rPr>
        <w:t xml:space="preserve">та «Землякам, воїнам-інтернаціоналістам». </w:t>
      </w:r>
    </w:p>
    <w:p w:rsidR="009917A1" w:rsidRPr="009917A1" w:rsidRDefault="009917A1" w:rsidP="009917A1">
      <w:pPr>
        <w:jc w:val="both"/>
        <w:rPr>
          <w:sz w:val="28"/>
          <w:lang w:val="uk-UA"/>
        </w:rPr>
      </w:pPr>
    </w:p>
    <w:p w:rsidR="009917A1" w:rsidRPr="00EF09FB" w:rsidRDefault="009917A1" w:rsidP="009917A1">
      <w:pPr>
        <w:ind w:firstLine="567"/>
        <w:jc w:val="both"/>
        <w:rPr>
          <w:sz w:val="28"/>
          <w:lang w:val="uk-UA"/>
        </w:rPr>
      </w:pPr>
      <w:r w:rsidRPr="00EF09FB">
        <w:rPr>
          <w:sz w:val="28"/>
          <w:lang w:val="uk-UA"/>
        </w:rPr>
        <w:t xml:space="preserve">2. Фінансовому управлінню селищної ради профінансувати кошти в сумі 1050 </w:t>
      </w:r>
      <w:proofErr w:type="spellStart"/>
      <w:r w:rsidRPr="00EF09FB">
        <w:rPr>
          <w:sz w:val="28"/>
          <w:lang w:val="uk-UA"/>
        </w:rPr>
        <w:t>грн</w:t>
      </w:r>
      <w:proofErr w:type="spellEnd"/>
      <w:r w:rsidRPr="00EF09FB">
        <w:rPr>
          <w:sz w:val="28"/>
          <w:lang w:val="uk-UA"/>
        </w:rPr>
        <w:t xml:space="preserve"> (одна тисяча п’ятдесят гривень 00 копійок) за рахунок асигнувань, передбачених в селищному бюджеті за кодом програмної класифікації 0110180 «Інша діяльність у сфері державного управління».</w:t>
      </w:r>
    </w:p>
    <w:p w:rsidR="009917A1" w:rsidRPr="00EF09FB" w:rsidRDefault="009917A1" w:rsidP="009917A1">
      <w:pPr>
        <w:ind w:firstLine="567"/>
        <w:jc w:val="both"/>
        <w:rPr>
          <w:sz w:val="28"/>
          <w:lang w:val="uk-UA"/>
        </w:rPr>
      </w:pPr>
    </w:p>
    <w:p w:rsidR="009917A1" w:rsidRDefault="009917A1" w:rsidP="009917A1">
      <w:pPr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sz w:val="28"/>
        </w:rPr>
        <w:t xml:space="preserve">3. Відділу бухгалтерського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 xml:space="preserve">іку та звітності селищної ради забезпечити  </w:t>
      </w:r>
      <w:proofErr w:type="spellStart"/>
      <w:r>
        <w:rPr>
          <w:sz w:val="28"/>
        </w:rPr>
        <w:t>проплату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коштів</w:t>
      </w:r>
      <w:proofErr w:type="spellEnd"/>
      <w:r>
        <w:rPr>
          <w:b/>
          <w:sz w:val="28"/>
        </w:rPr>
        <w:t>.</w:t>
      </w:r>
    </w:p>
    <w:p w:rsidR="009917A1" w:rsidRPr="004670DD" w:rsidRDefault="009917A1" w:rsidP="009917A1">
      <w:pPr>
        <w:tabs>
          <w:tab w:val="left" w:pos="567"/>
        </w:tabs>
        <w:ind w:firstLine="567"/>
        <w:jc w:val="both"/>
        <w:rPr>
          <w:b/>
          <w:sz w:val="28"/>
        </w:rPr>
      </w:pPr>
    </w:p>
    <w:p w:rsidR="009917A1" w:rsidRDefault="009917A1" w:rsidP="009917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селищного голови з </w:t>
      </w:r>
      <w:proofErr w:type="spellStart"/>
      <w:r>
        <w:rPr>
          <w:sz w:val="28"/>
          <w:szCs w:val="28"/>
        </w:rPr>
        <w:t>гуманітарних</w:t>
      </w:r>
      <w:proofErr w:type="spellEnd"/>
      <w:r>
        <w:rPr>
          <w:sz w:val="28"/>
          <w:szCs w:val="28"/>
        </w:rPr>
        <w:t xml:space="preserve"> питань та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Ніну</w:t>
      </w:r>
      <w:proofErr w:type="spellEnd"/>
      <w:r>
        <w:rPr>
          <w:sz w:val="28"/>
          <w:szCs w:val="28"/>
        </w:rPr>
        <w:t xml:space="preserve"> БОНДАРЕНКО.</w:t>
      </w:r>
    </w:p>
    <w:p w:rsidR="00E53DBA" w:rsidRPr="009917A1" w:rsidRDefault="00E53DBA" w:rsidP="00846E7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E53DBA" w:rsidRPr="00E53DBA" w:rsidRDefault="009917A1" w:rsidP="00EF09FB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                                                                 </w:t>
      </w:r>
      <w:r w:rsidR="00EF09FB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Ірина МАРТИНЮК</w:t>
      </w:r>
    </w:p>
    <w:p w:rsidR="005B2B83" w:rsidRPr="00884ABC" w:rsidRDefault="005B2B83" w:rsidP="00F36BF0">
      <w:pPr>
        <w:tabs>
          <w:tab w:val="left" w:pos="567"/>
          <w:tab w:val="left" w:pos="851"/>
        </w:tabs>
        <w:jc w:val="both"/>
        <w:rPr>
          <w:bCs/>
          <w:color w:val="000000"/>
          <w:lang w:val="uk-UA"/>
        </w:rPr>
      </w:pPr>
    </w:p>
    <w:sectPr w:rsidR="005B2B83" w:rsidRPr="00884ABC" w:rsidSect="00914F84">
      <w:headerReference w:type="default" r:id="rId9"/>
      <w:pgSz w:w="11906" w:h="16838"/>
      <w:pgMar w:top="1135" w:right="707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68" w:rsidRDefault="00945D68" w:rsidP="00C9463F">
      <w:r>
        <w:separator/>
      </w:r>
    </w:p>
  </w:endnote>
  <w:endnote w:type="continuationSeparator" w:id="0">
    <w:p w:rsidR="00945D68" w:rsidRDefault="00945D6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68" w:rsidRDefault="00945D68" w:rsidP="00C9463F">
      <w:r>
        <w:separator/>
      </w:r>
    </w:p>
  </w:footnote>
  <w:footnote w:type="continuationSeparator" w:id="0">
    <w:p w:rsidR="00945D68" w:rsidRDefault="00945D6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7921A3">
    <w:pPr>
      <w:pStyle w:val="af3"/>
      <w:jc w:val="center"/>
    </w:pPr>
    <w:fldSimple w:instr="PAGE   \* MERGEFORMAT">
      <w:r w:rsidR="009C572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5F0"/>
    <w:rsid w:val="009E57F9"/>
    <w:rsid w:val="009E7813"/>
    <w:rsid w:val="009E79D9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796F"/>
    <w:rsid w:val="00FC7E17"/>
    <w:rsid w:val="00FD005A"/>
    <w:rsid w:val="00FD5691"/>
    <w:rsid w:val="00FD5C71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76BE4-16F2-4C58-A56C-0662B8F3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4</cp:revision>
  <cp:lastPrinted>2024-04-24T13:20:00Z</cp:lastPrinted>
  <dcterms:created xsi:type="dcterms:W3CDTF">2024-04-24T13:13:00Z</dcterms:created>
  <dcterms:modified xsi:type="dcterms:W3CDTF">2024-04-24T13:21:00Z</dcterms:modified>
</cp:coreProperties>
</file>