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2425A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490CF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490CF1">
              <w:rPr>
                <w:color w:val="000000"/>
                <w:sz w:val="28"/>
                <w:szCs w:val="28"/>
                <w:lang w:val="uk-UA"/>
              </w:rPr>
              <w:t>0</w:t>
            </w:r>
            <w:r w:rsidR="00D2425A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селищного голови від 11.04.2022 №34 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952833">
        <w:rPr>
          <w:b/>
          <w:sz w:val="28"/>
          <w:szCs w:val="28"/>
          <w:lang w:val="uk-UA"/>
        </w:rPr>
        <w:t xml:space="preserve">Про створення комісії для фіксації фактів 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52833">
        <w:rPr>
          <w:b/>
          <w:sz w:val="28"/>
          <w:szCs w:val="28"/>
          <w:lang w:val="uk-UA"/>
        </w:rPr>
        <w:t xml:space="preserve">руйнування/пошкодження </w:t>
      </w:r>
      <w:r>
        <w:rPr>
          <w:b/>
          <w:sz w:val="28"/>
          <w:szCs w:val="28"/>
          <w:lang w:val="uk-UA"/>
        </w:rPr>
        <w:t>об</w:t>
      </w:r>
      <w:r w:rsidRPr="00A8326C">
        <w:rPr>
          <w:b/>
          <w:sz w:val="28"/>
          <w:szCs w:val="28"/>
          <w:lang w:val="uk-UA"/>
        </w:rPr>
        <w:t>’</w:t>
      </w:r>
      <w:r>
        <w:rPr>
          <w:b/>
          <w:sz w:val="28"/>
          <w:szCs w:val="28"/>
          <w:lang w:val="uk-UA"/>
        </w:rPr>
        <w:t xml:space="preserve">єктів 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інфраст</w:t>
      </w:r>
      <w:r w:rsidR="00A11B80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уктури сільгосппідприємств,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сільськогосподарської техніки, площ 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посівів сільськогосподарських культур</w:t>
      </w:r>
    </w:p>
    <w:p w:rsidR="00D2425A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внаслідок </w:t>
      </w:r>
      <w:r w:rsidRPr="00952833">
        <w:rPr>
          <w:b/>
          <w:sz w:val="28"/>
          <w:szCs w:val="28"/>
          <w:lang w:val="uk-UA"/>
        </w:rPr>
        <w:t>військової агресії РФ</w:t>
      </w:r>
      <w:r>
        <w:rPr>
          <w:b/>
          <w:sz w:val="28"/>
          <w:szCs w:val="28"/>
          <w:lang w:val="uk-UA"/>
        </w:rPr>
        <w:t>»</w:t>
      </w:r>
      <w:r w:rsidRPr="00952833">
        <w:rPr>
          <w:b/>
          <w:sz w:val="28"/>
          <w:szCs w:val="28"/>
          <w:lang w:val="uk-UA"/>
        </w:rPr>
        <w:t xml:space="preserve"> </w:t>
      </w:r>
    </w:p>
    <w:p w:rsidR="00D2425A" w:rsidRPr="00952833" w:rsidRDefault="00D2425A" w:rsidP="00D2425A">
      <w:pPr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D2425A" w:rsidRPr="00BC4DEC" w:rsidRDefault="00D2425A" w:rsidP="00D2425A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 зв’язку з кадровими змінами, що відбулись у Срібнянській селищній раді та </w:t>
      </w:r>
      <w:r w:rsidRPr="00952833">
        <w:rPr>
          <w:sz w:val="28"/>
          <w:szCs w:val="28"/>
          <w:shd w:val="clear" w:color="auto" w:fill="FFFFFF"/>
          <w:lang w:val="uk-UA"/>
        </w:rPr>
        <w:t xml:space="preserve">керуючись </w:t>
      </w:r>
      <w:r>
        <w:rPr>
          <w:bCs/>
          <w:sz w:val="28"/>
          <w:szCs w:val="28"/>
          <w:lang w:val="uk-UA" w:eastAsia="uk-UA"/>
        </w:rPr>
        <w:t>пунктом 20 частини четвертої статті 42, частиною восьмою статті</w:t>
      </w:r>
      <w:r w:rsidRPr="00952833">
        <w:rPr>
          <w:bCs/>
          <w:sz w:val="28"/>
          <w:szCs w:val="28"/>
          <w:lang w:val="uk-UA" w:eastAsia="uk-UA"/>
        </w:rPr>
        <w:t xml:space="preserve"> 59 Закону України «Про місцеве самоврядування в Україні»</w:t>
      </w:r>
      <w:r>
        <w:rPr>
          <w:bCs/>
          <w:sz w:val="28"/>
          <w:szCs w:val="28"/>
          <w:lang w:val="uk-UA" w:eastAsia="uk-UA"/>
        </w:rPr>
        <w:t>,</w:t>
      </w:r>
      <w:r w:rsidRPr="00952833">
        <w:rPr>
          <w:bCs/>
          <w:sz w:val="28"/>
          <w:szCs w:val="28"/>
          <w:lang w:val="uk-UA" w:eastAsia="uk-UA"/>
        </w:rPr>
        <w:t xml:space="preserve"> </w:t>
      </w:r>
      <w:r w:rsidRPr="00952833">
        <w:rPr>
          <w:b/>
          <w:sz w:val="28"/>
          <w:szCs w:val="28"/>
          <w:lang w:val="uk-UA"/>
        </w:rPr>
        <w:t>зобов’язую:</w:t>
      </w:r>
    </w:p>
    <w:p w:rsidR="00D2425A" w:rsidRPr="00151F42" w:rsidRDefault="00D2425A" w:rsidP="00D2425A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</w:p>
    <w:p w:rsidR="00D2425A" w:rsidRDefault="00D2425A" w:rsidP="00D2425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3735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Внести зміни</w:t>
      </w:r>
      <w:r w:rsidRPr="00337357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р</w:t>
      </w:r>
      <w:r w:rsidRPr="00337357">
        <w:rPr>
          <w:sz w:val="28"/>
          <w:szCs w:val="28"/>
          <w:lang w:val="uk-UA"/>
        </w:rPr>
        <w:t xml:space="preserve">озпорядження </w:t>
      </w:r>
      <w:r>
        <w:rPr>
          <w:sz w:val="28"/>
          <w:szCs w:val="28"/>
          <w:lang w:val="uk-UA"/>
        </w:rPr>
        <w:t>селищного</w:t>
      </w:r>
      <w:r w:rsidRPr="003373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 від 11.04.2022 №</w:t>
      </w:r>
      <w:r w:rsidRPr="00337357">
        <w:rPr>
          <w:sz w:val="28"/>
          <w:szCs w:val="28"/>
          <w:lang w:val="uk-UA"/>
        </w:rPr>
        <w:t>34 «Про створення комісії для фіксації фактів руйнування/пошкодження об’єктів інфраст</w:t>
      </w:r>
      <w:r w:rsidR="00A11B80">
        <w:rPr>
          <w:sz w:val="28"/>
          <w:szCs w:val="28"/>
          <w:lang w:val="uk-UA"/>
        </w:rPr>
        <w:t>р</w:t>
      </w:r>
      <w:r w:rsidRPr="00337357">
        <w:rPr>
          <w:sz w:val="28"/>
          <w:szCs w:val="28"/>
          <w:lang w:val="uk-UA"/>
        </w:rPr>
        <w:t>уктури сільгосппідприємств, сільськогосподарської техніки, площ посівів сільськогосподарських культур внаслідок військової агресії РФ»</w:t>
      </w:r>
      <w:r>
        <w:rPr>
          <w:sz w:val="28"/>
          <w:szCs w:val="28"/>
          <w:lang w:val="uk-UA"/>
        </w:rPr>
        <w:t xml:space="preserve">, виклавши додаток в </w:t>
      </w:r>
      <w:r w:rsidRPr="00337357">
        <w:rPr>
          <w:sz w:val="28"/>
          <w:szCs w:val="28"/>
          <w:lang w:val="uk-UA"/>
        </w:rPr>
        <w:t>новій ред</w:t>
      </w:r>
      <w:r>
        <w:rPr>
          <w:sz w:val="28"/>
          <w:szCs w:val="28"/>
          <w:lang w:val="uk-UA"/>
        </w:rPr>
        <w:t>акції (додається)</w:t>
      </w:r>
      <w:r w:rsidRPr="00337357">
        <w:rPr>
          <w:sz w:val="28"/>
          <w:szCs w:val="28"/>
          <w:lang w:val="uk-UA"/>
        </w:rPr>
        <w:t>.</w:t>
      </w:r>
    </w:p>
    <w:p w:rsidR="00D2425A" w:rsidRDefault="00D2425A" w:rsidP="00D2425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D2425A" w:rsidRPr="00952833" w:rsidRDefault="00D2425A" w:rsidP="00D2425A">
      <w:pPr>
        <w:pStyle w:val="aa"/>
        <w:shd w:val="clear" w:color="auto" w:fill="FFFFFF"/>
        <w:tabs>
          <w:tab w:val="left" w:pos="0"/>
        </w:tabs>
        <w:ind w:left="0" w:firstLine="2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Pr="00952833">
        <w:rPr>
          <w:sz w:val="28"/>
          <w:szCs w:val="28"/>
          <w:lang w:val="uk-UA"/>
        </w:rPr>
        <w:t xml:space="preserve">Контроль за виконанням даного розпорядження </w:t>
      </w:r>
      <w:r>
        <w:rPr>
          <w:sz w:val="28"/>
          <w:szCs w:val="28"/>
          <w:lang w:val="uk-UA"/>
        </w:rPr>
        <w:t xml:space="preserve">покласти на першого заступника селищного голови Віталія ЖЕЛІБУ. </w:t>
      </w:r>
    </w:p>
    <w:p w:rsidR="00490CF1" w:rsidRPr="00D2425A" w:rsidRDefault="00490CF1" w:rsidP="00490CF1">
      <w:pPr>
        <w:shd w:val="clear" w:color="auto" w:fill="FFFFFF"/>
        <w:ind w:right="-1"/>
        <w:textAlignment w:val="baseline"/>
        <w:rPr>
          <w:b/>
          <w:bCs/>
          <w:color w:val="000000"/>
          <w:sz w:val="28"/>
          <w:lang w:val="uk-UA"/>
        </w:rPr>
      </w:pPr>
    </w:p>
    <w:p w:rsidR="00490CF1" w:rsidRDefault="00490CF1" w:rsidP="00490CF1">
      <w:pPr>
        <w:shd w:val="clear" w:color="auto" w:fill="FFFFFF"/>
        <w:ind w:right="-1"/>
        <w:textAlignment w:val="baseline"/>
        <w:rPr>
          <w:b/>
          <w:bCs/>
          <w:color w:val="000000"/>
          <w:sz w:val="28"/>
        </w:rPr>
      </w:pPr>
    </w:p>
    <w:p w:rsidR="00D2425A" w:rsidRPr="00DD250B" w:rsidRDefault="00D2425A" w:rsidP="00D2425A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D2425A" w:rsidRDefault="00D2425A" w:rsidP="00D2425A">
      <w:pPr>
        <w:rPr>
          <w:sz w:val="28"/>
          <w:szCs w:val="28"/>
          <w:lang w:val="uk-UA"/>
        </w:rPr>
      </w:pPr>
    </w:p>
    <w:p w:rsidR="00761E5C" w:rsidRPr="00285773" w:rsidRDefault="00EE50E6" w:rsidP="00490CF1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sectPr w:rsidR="00C72A95" w:rsidRPr="00C72A95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A5" w:rsidRDefault="006031A5" w:rsidP="00C9463F">
      <w:r>
        <w:separator/>
      </w:r>
    </w:p>
  </w:endnote>
  <w:endnote w:type="continuationSeparator" w:id="0">
    <w:p w:rsidR="006031A5" w:rsidRDefault="006031A5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A5" w:rsidRDefault="006031A5" w:rsidP="00C9463F">
      <w:r>
        <w:separator/>
      </w:r>
    </w:p>
  </w:footnote>
  <w:footnote w:type="continuationSeparator" w:id="0">
    <w:p w:rsidR="006031A5" w:rsidRDefault="006031A5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A65DEE">
        <w:pPr>
          <w:pStyle w:val="af3"/>
          <w:jc w:val="center"/>
        </w:pPr>
        <w:fldSimple w:instr=" PAGE   \* MERGEFORMAT ">
          <w:r w:rsidR="00490CF1">
            <w:rPr>
              <w:noProof/>
            </w:rPr>
            <w:t>5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1A5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B1AED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13C7B-71E8-422C-A6CD-20E95E06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2025-01-10T07:42:00Z</cp:lastPrinted>
  <dcterms:created xsi:type="dcterms:W3CDTF">2025-01-16T10:25:00Z</dcterms:created>
  <dcterms:modified xsi:type="dcterms:W3CDTF">2025-01-16T10:28:00Z</dcterms:modified>
</cp:coreProperties>
</file>