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F1C87" w:rsidP="00F05C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21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8F1C8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10</w:t>
            </w:r>
            <w:r w:rsidR="004C6F19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DB58D4" w:rsidRPr="00F05CFF" w:rsidRDefault="00DB58D4" w:rsidP="00DB58D4">
      <w:pPr>
        <w:pStyle w:val="af1"/>
        <w:spacing w:before="0" w:beforeAutospacing="0" w:after="0" w:afterAutospacing="0"/>
        <w:rPr>
          <w:b/>
          <w:color w:val="202020"/>
          <w:sz w:val="28"/>
          <w:szCs w:val="28"/>
          <w:lang w:val="uk-UA"/>
        </w:rPr>
      </w:pPr>
    </w:p>
    <w:p w:rsidR="00CC4266" w:rsidRPr="00CC4266" w:rsidRDefault="00CC4266" w:rsidP="00CC4266">
      <w:pPr>
        <w:pStyle w:val="23"/>
        <w:tabs>
          <w:tab w:val="left" w:pos="567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Pr="00CC4266">
        <w:rPr>
          <w:b/>
          <w:bCs/>
          <w:sz w:val="28"/>
          <w:szCs w:val="28"/>
        </w:rPr>
        <w:t xml:space="preserve"> </w:t>
      </w:r>
      <w:proofErr w:type="spellStart"/>
      <w:r w:rsidRPr="00CC4266">
        <w:rPr>
          <w:b/>
          <w:bCs/>
          <w:sz w:val="28"/>
          <w:szCs w:val="28"/>
        </w:rPr>
        <w:t>створення</w:t>
      </w:r>
      <w:proofErr w:type="spellEnd"/>
      <w:r w:rsidRPr="00CC4266">
        <w:rPr>
          <w:b/>
          <w:bCs/>
          <w:sz w:val="28"/>
          <w:szCs w:val="28"/>
        </w:rPr>
        <w:t xml:space="preserve"> комі</w:t>
      </w:r>
      <w:proofErr w:type="gramStart"/>
      <w:r w:rsidRPr="00CC4266">
        <w:rPr>
          <w:b/>
          <w:bCs/>
          <w:sz w:val="28"/>
          <w:szCs w:val="28"/>
        </w:rPr>
        <w:t>с</w:t>
      </w:r>
      <w:proofErr w:type="gramEnd"/>
      <w:r w:rsidRPr="00CC4266">
        <w:rPr>
          <w:b/>
          <w:bCs/>
          <w:sz w:val="28"/>
          <w:szCs w:val="28"/>
        </w:rPr>
        <w:t xml:space="preserve">ії для </w:t>
      </w:r>
    </w:p>
    <w:p w:rsidR="00CC4266" w:rsidRPr="00CC4266" w:rsidRDefault="00CC4266" w:rsidP="00CC4266">
      <w:pPr>
        <w:pStyle w:val="23"/>
        <w:spacing w:after="0" w:line="240" w:lineRule="auto"/>
        <w:jc w:val="both"/>
        <w:rPr>
          <w:b/>
          <w:bCs/>
          <w:sz w:val="28"/>
          <w:szCs w:val="28"/>
        </w:rPr>
      </w:pPr>
      <w:r w:rsidRPr="00CC4266">
        <w:rPr>
          <w:b/>
          <w:bCs/>
          <w:sz w:val="28"/>
          <w:szCs w:val="28"/>
        </w:rPr>
        <w:t xml:space="preserve">проведення </w:t>
      </w:r>
      <w:proofErr w:type="spellStart"/>
      <w:r w:rsidRPr="00CC4266">
        <w:rPr>
          <w:b/>
          <w:bCs/>
          <w:sz w:val="28"/>
          <w:szCs w:val="28"/>
        </w:rPr>
        <w:t>обстежень</w:t>
      </w:r>
      <w:proofErr w:type="spellEnd"/>
      <w:r w:rsidRPr="00CC4266">
        <w:rPr>
          <w:b/>
          <w:bCs/>
          <w:sz w:val="28"/>
          <w:szCs w:val="28"/>
        </w:rPr>
        <w:t xml:space="preserve"> </w:t>
      </w:r>
      <w:proofErr w:type="spellStart"/>
      <w:r w:rsidRPr="00CC4266">
        <w:rPr>
          <w:b/>
          <w:bCs/>
          <w:sz w:val="28"/>
          <w:szCs w:val="28"/>
        </w:rPr>
        <w:t>пошкоджень</w:t>
      </w:r>
      <w:proofErr w:type="spellEnd"/>
      <w:r w:rsidRPr="00CC4266">
        <w:rPr>
          <w:b/>
          <w:bCs/>
          <w:sz w:val="28"/>
          <w:szCs w:val="28"/>
        </w:rPr>
        <w:t xml:space="preserve"> </w:t>
      </w:r>
    </w:p>
    <w:p w:rsidR="00CC4266" w:rsidRDefault="00CC4266" w:rsidP="00CC4266">
      <w:pPr>
        <w:pStyle w:val="23"/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CC4266">
        <w:rPr>
          <w:b/>
          <w:bCs/>
          <w:sz w:val="28"/>
          <w:szCs w:val="28"/>
        </w:rPr>
        <w:t xml:space="preserve">та </w:t>
      </w:r>
      <w:proofErr w:type="spellStart"/>
      <w:r w:rsidRPr="00CC4266">
        <w:rPr>
          <w:b/>
          <w:bCs/>
          <w:sz w:val="28"/>
          <w:szCs w:val="28"/>
        </w:rPr>
        <w:t>наслідків</w:t>
      </w:r>
      <w:proofErr w:type="spellEnd"/>
      <w:r w:rsidRPr="00CC4266">
        <w:rPr>
          <w:b/>
          <w:bCs/>
          <w:sz w:val="28"/>
          <w:szCs w:val="28"/>
        </w:rPr>
        <w:t xml:space="preserve"> </w:t>
      </w:r>
      <w:proofErr w:type="spellStart"/>
      <w:r w:rsidRPr="00CC4266">
        <w:rPr>
          <w:b/>
          <w:bCs/>
          <w:sz w:val="28"/>
          <w:szCs w:val="28"/>
        </w:rPr>
        <w:t>стихійного</w:t>
      </w:r>
      <w:proofErr w:type="spellEnd"/>
      <w:r w:rsidRPr="00CC4266">
        <w:rPr>
          <w:b/>
          <w:bCs/>
          <w:sz w:val="28"/>
          <w:szCs w:val="28"/>
        </w:rPr>
        <w:t xml:space="preserve"> лиха</w:t>
      </w:r>
    </w:p>
    <w:p w:rsidR="00CC4266" w:rsidRDefault="00CC4266" w:rsidP="00CC4266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CC4266" w:rsidRPr="00CC4266" w:rsidRDefault="00CC4266" w:rsidP="00CC4266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 w:eastAsia="en-US"/>
        </w:rPr>
      </w:pPr>
      <w:r w:rsidRPr="00CC4266">
        <w:rPr>
          <w:sz w:val="28"/>
          <w:szCs w:val="28"/>
          <w:lang w:val="uk-UA" w:eastAsia="en-US"/>
        </w:rPr>
        <w:t>Відповідно до Законів України «Про житлово-комунальні послуги», «Про забезпечення санітарного та епідемічного благополуччя населення», ст.31, пункту 20 частини четвертої ст.42 Закону України «Про місцеве самоврядування в Україні»,</w:t>
      </w:r>
      <w:r w:rsidRPr="00CC4266">
        <w:rPr>
          <w:sz w:val="28"/>
          <w:szCs w:val="28"/>
          <w:lang w:val="uk-UA"/>
        </w:rPr>
        <w:t xml:space="preserve"> з метою обстеження пошкоджень та наслідків стихійного лиха (шквальний вітер, гроза) в селах Поділ, Горобіївка, селищі Срібне Срібнянської селищної ради, оперативного вирішення та усунення аварійних ситуацій, що виникли внаслідок стихії з 18 на 19 липня 2025 року, враховуючи рішення селищної комісії з питань техногенно-екологічної безпеки та надзвичайних ситуацій від 21.07.2025, протокол №7, </w:t>
      </w:r>
      <w:r w:rsidRPr="00CC4266">
        <w:rPr>
          <w:b/>
          <w:sz w:val="28"/>
          <w:szCs w:val="28"/>
          <w:lang w:val="uk-UA" w:eastAsia="en-US"/>
        </w:rPr>
        <w:t>зобов’язую:</w:t>
      </w:r>
    </w:p>
    <w:p w:rsidR="00CC4266" w:rsidRPr="00CC4266" w:rsidRDefault="00CC4266" w:rsidP="00CC4266">
      <w:pPr>
        <w:pStyle w:val="23"/>
        <w:spacing w:after="0" w:line="240" w:lineRule="auto"/>
        <w:jc w:val="both"/>
        <w:rPr>
          <w:sz w:val="28"/>
          <w:szCs w:val="28"/>
          <w:lang w:val="uk-UA"/>
        </w:rPr>
      </w:pPr>
    </w:p>
    <w:p w:rsidR="00CC4266" w:rsidRDefault="00CC4266" w:rsidP="00CC4266">
      <w:pPr>
        <w:pStyle w:val="af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C4266">
        <w:rPr>
          <w:sz w:val="28"/>
          <w:szCs w:val="28"/>
          <w:lang w:val="uk-UA"/>
        </w:rPr>
        <w:t xml:space="preserve">1. Утворити комісію для проведення обстежень пошкоджень завданих стихією в селах Поділ, Горобіївка та селищі Срібне Срібнянської селищної ради (далі – Комісія), у складі: </w:t>
      </w:r>
    </w:p>
    <w:p w:rsidR="004C0E41" w:rsidRPr="00CC4266" w:rsidRDefault="004C0E41" w:rsidP="00CC4266">
      <w:pPr>
        <w:pStyle w:val="af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d"/>
        <w:tblW w:w="16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  <w:gridCol w:w="7036"/>
        <w:gridCol w:w="142"/>
      </w:tblGrid>
      <w:tr w:rsidR="00CC4266" w:rsidRPr="00CC4266" w:rsidTr="004C3D24">
        <w:tc>
          <w:tcPr>
            <w:tcW w:w="9464" w:type="dxa"/>
            <w:gridSpan w:val="2"/>
          </w:tcPr>
          <w:p w:rsidR="00CC4266" w:rsidRPr="00CC4266" w:rsidRDefault="00CC4266" w:rsidP="00CC4266">
            <w:pPr>
              <w:tabs>
                <w:tab w:val="left" w:pos="4239"/>
              </w:tabs>
              <w:jc w:val="both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</w:rPr>
              <w:t>В</w:t>
            </w:r>
            <w:proofErr w:type="spellStart"/>
            <w:r w:rsidRPr="00CC4266">
              <w:rPr>
                <w:sz w:val="28"/>
                <w:szCs w:val="28"/>
                <w:lang w:val="uk-UA"/>
              </w:rPr>
              <w:t>олодимир</w:t>
            </w:r>
            <w:proofErr w:type="spellEnd"/>
            <w:r w:rsidRPr="00CC4266">
              <w:rPr>
                <w:sz w:val="28"/>
                <w:szCs w:val="28"/>
                <w:lang w:val="uk-UA"/>
              </w:rPr>
              <w:t xml:space="preserve"> ШУЛЯК                      - заступник селищного голови, </w:t>
            </w:r>
          </w:p>
          <w:p w:rsidR="00CC4266" w:rsidRPr="00CC4266" w:rsidRDefault="00CC4266" w:rsidP="00CC4266">
            <w:pPr>
              <w:tabs>
                <w:tab w:val="left" w:pos="4266"/>
              </w:tabs>
              <w:jc w:val="both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4266">
              <w:rPr>
                <w:sz w:val="28"/>
                <w:szCs w:val="28"/>
                <w:lang w:val="uk-UA"/>
              </w:rPr>
              <w:t>голова комісії;</w:t>
            </w:r>
          </w:p>
        </w:tc>
        <w:tc>
          <w:tcPr>
            <w:tcW w:w="7178" w:type="dxa"/>
            <w:gridSpan w:val="2"/>
          </w:tcPr>
          <w:p w:rsidR="00CC4266" w:rsidRPr="00CC4266" w:rsidRDefault="00CC4266" w:rsidP="00CC42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4266" w:rsidRPr="00CC4266" w:rsidRDefault="00CC4266" w:rsidP="00CC4266">
            <w:pPr>
              <w:jc w:val="both"/>
              <w:rPr>
                <w:sz w:val="28"/>
                <w:szCs w:val="28"/>
              </w:rPr>
            </w:pPr>
            <w:r w:rsidRPr="00CC4266">
              <w:rPr>
                <w:sz w:val="28"/>
                <w:szCs w:val="28"/>
              </w:rPr>
              <w:t xml:space="preserve">     </w:t>
            </w:r>
          </w:p>
        </w:tc>
      </w:tr>
      <w:tr w:rsidR="00CC4266" w:rsidRPr="00CC4266" w:rsidTr="004C3D24">
        <w:trPr>
          <w:gridAfter w:val="1"/>
          <w:wAfter w:w="142" w:type="dxa"/>
        </w:trPr>
        <w:tc>
          <w:tcPr>
            <w:tcW w:w="4077" w:type="dxa"/>
          </w:tcPr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>Анатолій СТЕПАНЕНКО</w:t>
            </w:r>
          </w:p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</w:p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</w:p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>Людмила ХОМЕНКО</w:t>
            </w:r>
          </w:p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</w:p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</w:p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</w:p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</w:p>
          <w:p w:rsidR="00CC4266" w:rsidRPr="00CC4266" w:rsidRDefault="00CC4266" w:rsidP="00CC42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423" w:type="dxa"/>
            <w:gridSpan w:val="2"/>
          </w:tcPr>
          <w:p w:rsidR="00CC4266" w:rsidRPr="00CC4266" w:rsidRDefault="00CC4266" w:rsidP="00CC4266">
            <w:pPr>
              <w:tabs>
                <w:tab w:val="left" w:pos="176"/>
              </w:tabs>
              <w:ind w:right="125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- завідувач сектору з питань надзвичайних </w:t>
            </w:r>
          </w:p>
          <w:p w:rsidR="00CC4266" w:rsidRPr="00CC4266" w:rsidRDefault="00CC4266" w:rsidP="00CC4266">
            <w:pPr>
              <w:ind w:right="125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   ситуацій, цивільного захисту та</w:t>
            </w:r>
          </w:p>
          <w:p w:rsidR="00CC4266" w:rsidRPr="00CC4266" w:rsidRDefault="00CC4266" w:rsidP="00CC4266">
            <w:pPr>
              <w:ind w:right="125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   мобілізаційної роботи, заступник голови</w:t>
            </w:r>
          </w:p>
          <w:p w:rsidR="00CC4266" w:rsidRPr="00CC4266" w:rsidRDefault="00CC4266" w:rsidP="00CC4266">
            <w:pPr>
              <w:ind w:right="125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   комісії;</w:t>
            </w:r>
          </w:p>
          <w:p w:rsidR="00CC4266" w:rsidRPr="00CC4266" w:rsidRDefault="00CC4266" w:rsidP="00CC4266">
            <w:pPr>
              <w:tabs>
                <w:tab w:val="left" w:pos="162"/>
              </w:tabs>
              <w:ind w:left="-249" w:right="125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   - завідувач сектору містобудування, </w:t>
            </w:r>
          </w:p>
          <w:p w:rsidR="00CC4266" w:rsidRPr="00CC4266" w:rsidRDefault="00CC4266" w:rsidP="00CC4266">
            <w:pPr>
              <w:ind w:left="-249" w:right="125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      </w:t>
            </w:r>
            <w:proofErr w:type="spellStart"/>
            <w:proofErr w:type="gramStart"/>
            <w:r w:rsidRPr="00CC4266">
              <w:rPr>
                <w:sz w:val="28"/>
                <w:szCs w:val="28"/>
              </w:rPr>
              <w:t>арх</w:t>
            </w:r>
            <w:proofErr w:type="gramEnd"/>
            <w:r w:rsidRPr="00CC4266">
              <w:rPr>
                <w:sz w:val="28"/>
                <w:szCs w:val="28"/>
              </w:rPr>
              <w:t>ітектури</w:t>
            </w:r>
            <w:proofErr w:type="spellEnd"/>
            <w:r w:rsidRPr="00CC4266">
              <w:rPr>
                <w:sz w:val="28"/>
                <w:szCs w:val="28"/>
              </w:rPr>
              <w:t xml:space="preserve">, </w:t>
            </w:r>
            <w:proofErr w:type="spellStart"/>
            <w:r w:rsidRPr="00CC4266">
              <w:rPr>
                <w:sz w:val="28"/>
                <w:szCs w:val="28"/>
              </w:rPr>
              <w:t>житлово-комунального</w:t>
            </w:r>
            <w:proofErr w:type="spellEnd"/>
            <w:r w:rsidRPr="00CC4266">
              <w:rPr>
                <w:sz w:val="28"/>
                <w:szCs w:val="28"/>
              </w:rPr>
              <w:t xml:space="preserve"> </w:t>
            </w:r>
          </w:p>
          <w:p w:rsidR="00CC4266" w:rsidRPr="00CC4266" w:rsidRDefault="00CC4266" w:rsidP="00CC4266">
            <w:pPr>
              <w:ind w:left="-249" w:right="125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CC4266">
              <w:rPr>
                <w:sz w:val="28"/>
                <w:szCs w:val="28"/>
              </w:rPr>
              <w:t>господарства</w:t>
            </w:r>
            <w:proofErr w:type="spellEnd"/>
            <w:r w:rsidRPr="00CC4266">
              <w:rPr>
                <w:sz w:val="28"/>
                <w:szCs w:val="28"/>
              </w:rPr>
              <w:t xml:space="preserve"> та</w:t>
            </w:r>
            <w:r w:rsidRPr="00CC426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4266">
              <w:rPr>
                <w:sz w:val="28"/>
                <w:szCs w:val="28"/>
              </w:rPr>
              <w:t>будівництва</w:t>
            </w:r>
            <w:proofErr w:type="spellEnd"/>
            <w:r w:rsidRPr="00CC4266">
              <w:rPr>
                <w:sz w:val="28"/>
                <w:szCs w:val="28"/>
              </w:rPr>
              <w:t xml:space="preserve"> – </w:t>
            </w:r>
          </w:p>
          <w:p w:rsidR="00CC4266" w:rsidRPr="00CC4266" w:rsidRDefault="00CC4266" w:rsidP="00CC4266">
            <w:pPr>
              <w:ind w:left="-249" w:right="125"/>
              <w:rPr>
                <w:sz w:val="28"/>
                <w:szCs w:val="28"/>
                <w:lang w:val="uk-UA"/>
              </w:rPr>
            </w:pPr>
            <w:r w:rsidRPr="00CC4266">
              <w:rPr>
                <w:sz w:val="28"/>
                <w:szCs w:val="28"/>
                <w:lang w:val="uk-UA"/>
              </w:rPr>
              <w:t xml:space="preserve">      </w:t>
            </w:r>
            <w:r w:rsidRPr="00CC4266">
              <w:rPr>
                <w:sz w:val="28"/>
                <w:szCs w:val="28"/>
              </w:rPr>
              <w:t xml:space="preserve">головний </w:t>
            </w:r>
            <w:proofErr w:type="spellStart"/>
            <w:proofErr w:type="gramStart"/>
            <w:r w:rsidRPr="00CC4266">
              <w:rPr>
                <w:sz w:val="28"/>
                <w:szCs w:val="28"/>
              </w:rPr>
              <w:t>арх</w:t>
            </w:r>
            <w:proofErr w:type="gramEnd"/>
            <w:r w:rsidRPr="00CC4266">
              <w:rPr>
                <w:sz w:val="28"/>
                <w:szCs w:val="28"/>
              </w:rPr>
              <w:t>ітектор</w:t>
            </w:r>
            <w:proofErr w:type="spellEnd"/>
            <w:r w:rsidRPr="00CC4266">
              <w:rPr>
                <w:sz w:val="28"/>
                <w:szCs w:val="28"/>
                <w:lang w:val="uk-UA"/>
              </w:rPr>
              <w:t>, секретар комісії;</w:t>
            </w:r>
            <w:r w:rsidRPr="00CC4266">
              <w:rPr>
                <w:sz w:val="28"/>
                <w:szCs w:val="28"/>
              </w:rPr>
              <w:t xml:space="preserve">       </w:t>
            </w:r>
          </w:p>
        </w:tc>
      </w:tr>
      <w:tr w:rsidR="00CC4266" w:rsidRPr="00CC4266" w:rsidTr="004C3D24">
        <w:trPr>
          <w:trHeight w:val="68"/>
        </w:trPr>
        <w:tc>
          <w:tcPr>
            <w:tcW w:w="9464" w:type="dxa"/>
            <w:gridSpan w:val="2"/>
          </w:tcPr>
          <w:p w:rsidR="00CC4266" w:rsidRPr="00CC4266" w:rsidRDefault="00CC4266" w:rsidP="00CC4266">
            <w:pPr>
              <w:pStyle w:val="3"/>
              <w:spacing w:before="0" w:after="0"/>
              <w:ind w:right="-5637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посадова</w:t>
            </w:r>
            <w:proofErr w:type="spellEnd"/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t xml:space="preserve"> особа </w:t>
            </w:r>
            <w:proofErr w:type="spellStart"/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t>відповідного</w:t>
            </w:r>
            <w:proofErr w:type="spellEnd"/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t xml:space="preserve"> старостинського округу;</w:t>
            </w:r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депутат </w:t>
            </w:r>
            <w:proofErr w:type="spellStart"/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t>відповідного</w:t>
            </w:r>
            <w:proofErr w:type="spellEnd"/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t>виборчого</w:t>
            </w:r>
            <w:proofErr w:type="spellEnd"/>
            <w:r w:rsidRPr="00CC4266">
              <w:rPr>
                <w:rFonts w:ascii="Times New Roman" w:hAnsi="Times New Roman"/>
                <w:b w:val="0"/>
                <w:sz w:val="28"/>
                <w:szCs w:val="28"/>
              </w:rPr>
              <w:t xml:space="preserve"> округу.</w:t>
            </w:r>
          </w:p>
          <w:p w:rsidR="00CC4266" w:rsidRPr="00CC4266" w:rsidRDefault="00CC4266" w:rsidP="00CC4266">
            <w:pPr>
              <w:ind w:right="315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gridSpan w:val="2"/>
          </w:tcPr>
          <w:p w:rsidR="00CC4266" w:rsidRPr="00CC4266" w:rsidRDefault="00CC4266" w:rsidP="00CC4266">
            <w:pPr>
              <w:jc w:val="both"/>
              <w:rPr>
                <w:sz w:val="28"/>
                <w:szCs w:val="28"/>
              </w:rPr>
            </w:pPr>
          </w:p>
        </w:tc>
      </w:tr>
    </w:tbl>
    <w:p w:rsidR="00CC4266" w:rsidRDefault="00CC4266" w:rsidP="00CC426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C4266">
        <w:rPr>
          <w:sz w:val="28"/>
          <w:szCs w:val="28"/>
          <w:lang w:val="uk-UA"/>
        </w:rPr>
        <w:tab/>
        <w:t>2</w:t>
      </w:r>
      <w:r w:rsidRPr="00CC4266">
        <w:rPr>
          <w:sz w:val="28"/>
          <w:szCs w:val="28"/>
        </w:rPr>
        <w:t xml:space="preserve">. За результатами </w:t>
      </w:r>
      <w:proofErr w:type="spellStart"/>
      <w:r w:rsidRPr="00CC4266">
        <w:rPr>
          <w:sz w:val="28"/>
          <w:szCs w:val="28"/>
        </w:rPr>
        <w:t>обстежен</w:t>
      </w:r>
      <w:proofErr w:type="spellEnd"/>
      <w:r w:rsidRPr="00CC4266">
        <w:rPr>
          <w:sz w:val="28"/>
          <w:szCs w:val="28"/>
          <w:lang w:val="uk-UA"/>
        </w:rPr>
        <w:t xml:space="preserve">ь Комісії </w:t>
      </w:r>
      <w:proofErr w:type="spellStart"/>
      <w:r w:rsidRPr="00CC4266">
        <w:rPr>
          <w:sz w:val="28"/>
          <w:szCs w:val="28"/>
        </w:rPr>
        <w:t>скла</w:t>
      </w:r>
      <w:r w:rsidRPr="00CC4266">
        <w:rPr>
          <w:sz w:val="28"/>
          <w:szCs w:val="28"/>
          <w:lang w:val="uk-UA"/>
        </w:rPr>
        <w:t>сти</w:t>
      </w:r>
      <w:proofErr w:type="spellEnd"/>
      <w:r w:rsidRPr="00CC4266">
        <w:rPr>
          <w:sz w:val="28"/>
          <w:szCs w:val="28"/>
        </w:rPr>
        <w:t xml:space="preserve"> акт</w:t>
      </w:r>
      <w:r w:rsidRPr="00CC4266">
        <w:rPr>
          <w:sz w:val="28"/>
          <w:szCs w:val="28"/>
          <w:lang w:val="uk-UA"/>
        </w:rPr>
        <w:t>и</w:t>
      </w:r>
      <w:r w:rsidRPr="00CC4266">
        <w:rPr>
          <w:sz w:val="28"/>
          <w:szCs w:val="28"/>
        </w:rPr>
        <w:t>, в як</w:t>
      </w:r>
      <w:proofErr w:type="spellStart"/>
      <w:r w:rsidRPr="00CC4266">
        <w:rPr>
          <w:sz w:val="28"/>
          <w:szCs w:val="28"/>
          <w:lang w:val="uk-UA"/>
        </w:rPr>
        <w:t>их</w:t>
      </w:r>
      <w:proofErr w:type="spellEnd"/>
      <w:r w:rsidRPr="00CC4266">
        <w:rPr>
          <w:sz w:val="28"/>
          <w:szCs w:val="28"/>
        </w:rPr>
        <w:t xml:space="preserve"> </w:t>
      </w:r>
      <w:proofErr w:type="spellStart"/>
      <w:r w:rsidRPr="00CC4266">
        <w:rPr>
          <w:sz w:val="28"/>
          <w:szCs w:val="28"/>
        </w:rPr>
        <w:t>відобр</w:t>
      </w:r>
      <w:r w:rsidRPr="00CC4266">
        <w:rPr>
          <w:sz w:val="28"/>
          <w:szCs w:val="28"/>
          <w:lang w:val="uk-UA"/>
        </w:rPr>
        <w:t>азити</w:t>
      </w:r>
      <w:proofErr w:type="spellEnd"/>
      <w:r w:rsidRPr="00CC4266">
        <w:rPr>
          <w:sz w:val="28"/>
          <w:szCs w:val="28"/>
        </w:rPr>
        <w:t xml:space="preserve"> </w:t>
      </w:r>
      <w:r w:rsidRPr="00CC4266">
        <w:rPr>
          <w:sz w:val="28"/>
          <w:szCs w:val="28"/>
          <w:lang w:val="uk-UA"/>
        </w:rPr>
        <w:t>пошкодження та наслідки, завдані стихією</w:t>
      </w:r>
      <w:r w:rsidRPr="00CC4266">
        <w:rPr>
          <w:sz w:val="28"/>
          <w:szCs w:val="28"/>
        </w:rPr>
        <w:t>.</w:t>
      </w:r>
    </w:p>
    <w:p w:rsidR="004C0E41" w:rsidRPr="004C0E41" w:rsidRDefault="004C0E41" w:rsidP="004C0E4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C4266" w:rsidRPr="00CC4266" w:rsidRDefault="00CC4266" w:rsidP="00CC4266">
      <w:pPr>
        <w:ind w:firstLine="567"/>
        <w:jc w:val="both"/>
        <w:rPr>
          <w:sz w:val="28"/>
          <w:szCs w:val="28"/>
          <w:lang w:val="uk-UA"/>
        </w:rPr>
      </w:pPr>
      <w:r w:rsidRPr="00CC4266">
        <w:rPr>
          <w:sz w:val="28"/>
          <w:szCs w:val="28"/>
          <w:lang w:val="uk-UA"/>
        </w:rPr>
        <w:t>3</w:t>
      </w:r>
      <w:r w:rsidRPr="00CC4266">
        <w:rPr>
          <w:sz w:val="28"/>
          <w:szCs w:val="28"/>
        </w:rPr>
        <w:t xml:space="preserve">. Контроль за </w:t>
      </w:r>
      <w:proofErr w:type="spellStart"/>
      <w:r w:rsidRPr="00CC4266">
        <w:rPr>
          <w:sz w:val="28"/>
          <w:szCs w:val="28"/>
        </w:rPr>
        <w:t>виконанням</w:t>
      </w:r>
      <w:proofErr w:type="spellEnd"/>
      <w:r w:rsidRPr="00CC4266">
        <w:rPr>
          <w:sz w:val="28"/>
          <w:szCs w:val="28"/>
        </w:rPr>
        <w:t xml:space="preserve"> цього розпорядження </w:t>
      </w:r>
      <w:proofErr w:type="spellStart"/>
      <w:r w:rsidRPr="00CC4266">
        <w:rPr>
          <w:sz w:val="28"/>
          <w:szCs w:val="28"/>
        </w:rPr>
        <w:t>покласти</w:t>
      </w:r>
      <w:proofErr w:type="spellEnd"/>
      <w:r w:rsidRPr="00CC4266">
        <w:rPr>
          <w:sz w:val="28"/>
          <w:szCs w:val="28"/>
        </w:rPr>
        <w:t xml:space="preserve"> на заступника селищного голови В</w:t>
      </w:r>
      <w:proofErr w:type="spellStart"/>
      <w:r w:rsidRPr="00CC4266">
        <w:rPr>
          <w:sz w:val="28"/>
          <w:szCs w:val="28"/>
          <w:lang w:val="uk-UA"/>
        </w:rPr>
        <w:t>олодимира</w:t>
      </w:r>
      <w:proofErr w:type="spellEnd"/>
      <w:r w:rsidRPr="00CC4266">
        <w:rPr>
          <w:sz w:val="28"/>
          <w:szCs w:val="28"/>
          <w:lang w:val="uk-UA"/>
        </w:rPr>
        <w:t xml:space="preserve"> ШУЛЯКА.</w:t>
      </w:r>
    </w:p>
    <w:p w:rsidR="00CC4266" w:rsidRDefault="00CC4266" w:rsidP="00CC4266">
      <w:pPr>
        <w:ind w:firstLine="567"/>
        <w:jc w:val="both"/>
        <w:rPr>
          <w:sz w:val="28"/>
          <w:szCs w:val="28"/>
          <w:lang w:val="uk-UA"/>
        </w:rPr>
      </w:pPr>
    </w:p>
    <w:p w:rsidR="00CC4266" w:rsidRDefault="00CC4266" w:rsidP="00CC4266">
      <w:pPr>
        <w:ind w:firstLine="567"/>
        <w:jc w:val="both"/>
        <w:rPr>
          <w:sz w:val="28"/>
          <w:szCs w:val="28"/>
          <w:lang w:val="uk-UA"/>
        </w:rPr>
      </w:pPr>
    </w:p>
    <w:p w:rsidR="00CC4266" w:rsidRDefault="00CC4266" w:rsidP="00CC4266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224284">
        <w:rPr>
          <w:b/>
          <w:sz w:val="28"/>
          <w:szCs w:val="28"/>
          <w:lang w:val="uk-UA"/>
        </w:rPr>
        <w:t>Олена ПАНЧЕНКО</w:t>
      </w:r>
    </w:p>
    <w:p w:rsidR="00CC4266" w:rsidRDefault="00CC4266" w:rsidP="00CC4266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6E0D0C" w:rsidRPr="00F01ABB" w:rsidRDefault="006E0D0C" w:rsidP="008F1C87">
      <w:pPr>
        <w:spacing w:after="240"/>
        <w:contextualSpacing/>
        <w:jc w:val="both"/>
        <w:outlineLvl w:val="0"/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2C" w:rsidRDefault="00176E2C" w:rsidP="00C9463F">
      <w:r>
        <w:separator/>
      </w:r>
    </w:p>
  </w:endnote>
  <w:endnote w:type="continuationSeparator" w:id="0">
    <w:p w:rsidR="00176E2C" w:rsidRDefault="00176E2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2C" w:rsidRDefault="00176E2C" w:rsidP="00C9463F">
      <w:r>
        <w:separator/>
      </w:r>
    </w:p>
  </w:footnote>
  <w:footnote w:type="continuationSeparator" w:id="0">
    <w:p w:rsidR="00176E2C" w:rsidRDefault="00176E2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4D27DB" w:rsidP="00F90EC3">
        <w:pPr>
          <w:pStyle w:val="af3"/>
          <w:jc w:val="center"/>
          <w:rPr>
            <w:lang w:val="uk-UA"/>
          </w:rPr>
        </w:pPr>
        <w:fldSimple w:instr=" PAGE   \* MERGEFORMAT ">
          <w:r w:rsidR="004C0E4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D884DCFE"/>
    <w:lvl w:ilvl="0" w:tplc="7BAE31D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46F6"/>
    <w:rsid w:val="00035D20"/>
    <w:rsid w:val="0003652F"/>
    <w:rsid w:val="0003790B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7F0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2F00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37670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6E2C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97468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1842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0F9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4842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14CE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41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6F19"/>
    <w:rsid w:val="004C78C1"/>
    <w:rsid w:val="004C78EC"/>
    <w:rsid w:val="004D1C16"/>
    <w:rsid w:val="004D27DB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43A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B7459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6C3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175F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9BE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98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4B5F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1A9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1C87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0EB2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1FE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411B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4266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58D4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432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4EC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57C8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496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5CFF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103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5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8B88-8C75-4FF4-8098-8A7C5A5E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2025-07-10T12:07:00Z</cp:lastPrinted>
  <dcterms:created xsi:type="dcterms:W3CDTF">2025-07-28T08:14:00Z</dcterms:created>
  <dcterms:modified xsi:type="dcterms:W3CDTF">2025-07-28T12:05:00Z</dcterms:modified>
</cp:coreProperties>
</file>