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8B3D2C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 w:rsidRPr="008B3D2C"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8B3D2C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  <w:lang w:val="uk-UA"/>
        </w:rPr>
      </w:pPr>
      <w:r w:rsidRPr="008B3D2C">
        <w:rPr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CB2F81" w:rsidRPr="008B3D2C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8B3D2C"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D71483" w:rsidRPr="008B3D2C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8B3D2C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CB2F81" w:rsidRPr="008B3D2C" w:rsidRDefault="00CB2F81" w:rsidP="00CB2F81">
      <w:pPr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8B3D2C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8B3D2C" w:rsidRDefault="00237859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25 липня</w:t>
            </w:r>
          </w:p>
        </w:tc>
        <w:tc>
          <w:tcPr>
            <w:tcW w:w="1559" w:type="dxa"/>
            <w:vAlign w:val="bottom"/>
          </w:tcPr>
          <w:p w:rsidR="00CB2F81" w:rsidRPr="008B3D2C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B3D2C">
              <w:rPr>
                <w:color w:val="000000"/>
                <w:sz w:val="28"/>
                <w:szCs w:val="28"/>
                <w:lang w:val="uk-UA"/>
              </w:rPr>
              <w:t>20</w:t>
            </w:r>
            <w:r w:rsidR="00840AB3" w:rsidRPr="008B3D2C">
              <w:rPr>
                <w:color w:val="000000"/>
                <w:sz w:val="28"/>
                <w:szCs w:val="28"/>
                <w:lang w:val="uk-UA"/>
              </w:rPr>
              <w:t>25</w:t>
            </w:r>
            <w:r w:rsidRPr="008B3D2C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8B3D2C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8B3D2C">
              <w:rPr>
                <w:color w:val="000000"/>
                <w:sz w:val="28"/>
                <w:szCs w:val="28"/>
                <w:lang w:val="uk-UA"/>
              </w:rPr>
              <w:t xml:space="preserve">    селище Срібне</w:t>
            </w:r>
            <w:r w:rsidRPr="008B3D2C">
              <w:rPr>
                <w:color w:val="000000"/>
                <w:sz w:val="28"/>
                <w:szCs w:val="28"/>
                <w:lang w:val="uk-UA"/>
              </w:rPr>
              <w:tab/>
            </w:r>
            <w:r w:rsidRPr="008B3D2C">
              <w:rPr>
                <w:color w:val="000000"/>
                <w:sz w:val="28"/>
                <w:szCs w:val="28"/>
                <w:lang w:val="uk-UA"/>
              </w:rPr>
              <w:tab/>
            </w:r>
            <w:r w:rsidRPr="008B3D2C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8B3D2C" w:rsidRDefault="00237859" w:rsidP="00DC4FA2">
            <w:pPr>
              <w:framePr w:w="9746" w:hSpace="170" w:wrap="around" w:vAnchor="text" w:hAnchor="page" w:x="1708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109</w:t>
            </w:r>
          </w:p>
        </w:tc>
      </w:tr>
    </w:tbl>
    <w:p w:rsidR="00CB2F81" w:rsidRPr="008B3D2C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8B3D2C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8B3D2C" w:rsidRPr="008B3D2C" w:rsidRDefault="008B3D2C" w:rsidP="008B3D2C">
      <w:pPr>
        <w:pStyle w:val="af1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8B3D2C">
        <w:rPr>
          <w:b/>
          <w:sz w:val="28"/>
          <w:szCs w:val="28"/>
          <w:lang w:val="uk-UA"/>
        </w:rPr>
        <w:t>Про проведення заходів з благоустрою</w:t>
      </w:r>
    </w:p>
    <w:p w:rsidR="008B3D2C" w:rsidRPr="008B3D2C" w:rsidRDefault="008B3D2C" w:rsidP="008B3D2C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  <w:lang w:val="uk-UA"/>
        </w:rPr>
      </w:pPr>
    </w:p>
    <w:p w:rsidR="00237859" w:rsidRDefault="00237859" w:rsidP="00237859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», ст.59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237859" w:rsidRDefault="00237859" w:rsidP="00237859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7859" w:rsidRDefault="00237859" w:rsidP="00237859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липня 2025 року о 13:30 провести заходи з благоустрою на території селища </w:t>
      </w:r>
      <w:proofErr w:type="spellStart"/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ібне</w:t>
      </w:r>
      <w:proofErr w:type="spellEnd"/>
      <w:r>
        <w:rPr>
          <w:sz w:val="28"/>
          <w:szCs w:val="28"/>
        </w:rPr>
        <w:t>.</w:t>
      </w:r>
    </w:p>
    <w:p w:rsidR="00237859" w:rsidRDefault="00237859" w:rsidP="00237859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7859" w:rsidRDefault="00237859" w:rsidP="00237859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Структурним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ідрозділам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237859" w:rsidRDefault="00237859" w:rsidP="00237859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37859" w:rsidRDefault="00237859" w:rsidP="00237859">
      <w:pPr>
        <w:pStyle w:val="af1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</w:p>
    <w:p w:rsidR="00237859" w:rsidRDefault="00237859" w:rsidP="00237859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 </w:t>
      </w:r>
    </w:p>
    <w:p w:rsidR="00237859" w:rsidRDefault="00237859" w:rsidP="00237859">
      <w:pPr>
        <w:shd w:val="clear" w:color="auto" w:fill="FFFFFF"/>
        <w:ind w:right="-1"/>
        <w:jc w:val="both"/>
        <w:textAlignment w:val="baseline"/>
        <w:rPr>
          <w:b/>
          <w:bCs/>
          <w:color w:val="000000"/>
          <w:sz w:val="28"/>
        </w:rPr>
      </w:pPr>
    </w:p>
    <w:p w:rsidR="00237859" w:rsidRDefault="00237859" w:rsidP="00237859">
      <w:pPr>
        <w:shd w:val="clear" w:color="auto" w:fill="FFFFFF"/>
        <w:ind w:right="-1"/>
        <w:jc w:val="both"/>
        <w:textAlignment w:val="baseline"/>
        <w:rPr>
          <w:b/>
          <w:bCs/>
          <w:color w:val="000000"/>
          <w:sz w:val="28"/>
        </w:rPr>
      </w:pPr>
    </w:p>
    <w:p w:rsidR="00237859" w:rsidRDefault="00237859" w:rsidP="00237859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237859" w:rsidRDefault="00237859" w:rsidP="00237859">
      <w:pPr>
        <w:shd w:val="clear" w:color="auto" w:fill="FFFFFF"/>
        <w:tabs>
          <w:tab w:val="left" w:pos="5940"/>
        </w:tabs>
        <w:ind w:left="450" w:right="450"/>
        <w:textAlignment w:val="baseline"/>
        <w:rPr>
          <w:b/>
          <w:bCs/>
          <w:color w:val="000000"/>
          <w:sz w:val="28"/>
        </w:rPr>
      </w:pPr>
    </w:p>
    <w:p w:rsidR="00D26C09" w:rsidRPr="008B3D2C" w:rsidRDefault="00237859" w:rsidP="00237859">
      <w:pPr>
        <w:jc w:val="both"/>
        <w:rPr>
          <w:szCs w:val="28"/>
          <w:lang w:val="uk-UA"/>
        </w:rPr>
      </w:pPr>
      <w:r>
        <w:rPr>
          <w:b/>
          <w:bCs/>
          <w:sz w:val="28"/>
          <w:szCs w:val="28"/>
        </w:rPr>
        <w:t xml:space="preserve">Секретар ради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Ірина МАРТИНЮК</w:t>
      </w:r>
    </w:p>
    <w:sectPr w:rsidR="00D26C09" w:rsidRPr="008B3D2C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DB" w:rsidRDefault="00C169DB" w:rsidP="00C9463F">
      <w:r>
        <w:separator/>
      </w:r>
    </w:p>
  </w:endnote>
  <w:endnote w:type="continuationSeparator" w:id="0">
    <w:p w:rsidR="00C169DB" w:rsidRDefault="00C169DB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DB" w:rsidRDefault="00C169DB" w:rsidP="00C9463F">
      <w:r>
        <w:separator/>
      </w:r>
    </w:p>
  </w:footnote>
  <w:footnote w:type="continuationSeparator" w:id="0">
    <w:p w:rsidR="00C169DB" w:rsidRDefault="00C169DB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69293F">
        <w:pPr>
          <w:pStyle w:val="af3"/>
          <w:jc w:val="center"/>
        </w:pPr>
        <w:fldSimple w:instr=" PAGE   \* MERGEFORMAT ">
          <w:r w:rsidR="009B6C6A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934F13"/>
    <w:multiLevelType w:val="hybridMultilevel"/>
    <w:tmpl w:val="BB04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51A0C"/>
    <w:multiLevelType w:val="hybridMultilevel"/>
    <w:tmpl w:val="B608EA36"/>
    <w:lvl w:ilvl="0" w:tplc="A4C6CD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D0566"/>
    <w:multiLevelType w:val="hybridMultilevel"/>
    <w:tmpl w:val="DAB012FE"/>
    <w:lvl w:ilvl="0" w:tplc="00BED1BE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2FE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6F18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416A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461C"/>
    <w:rsid w:val="001859AD"/>
    <w:rsid w:val="00185CFB"/>
    <w:rsid w:val="00185E23"/>
    <w:rsid w:val="001913AD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5B4E"/>
    <w:rsid w:val="00236642"/>
    <w:rsid w:val="00236DE1"/>
    <w:rsid w:val="00237859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588A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B27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167F"/>
    <w:rsid w:val="004934F1"/>
    <w:rsid w:val="00494515"/>
    <w:rsid w:val="004947A8"/>
    <w:rsid w:val="00495B30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DE7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45F2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A5B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5DDA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715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131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293F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548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5490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2C"/>
    <w:rsid w:val="008B3D97"/>
    <w:rsid w:val="008B6939"/>
    <w:rsid w:val="008C1204"/>
    <w:rsid w:val="008C1784"/>
    <w:rsid w:val="008C32BD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59EF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C6A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2C1B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8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9DB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4FA2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134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1EA3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95680-5581-4DEC-87A7-BE2DCEFC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2025-03-06T13:50:00Z</cp:lastPrinted>
  <dcterms:created xsi:type="dcterms:W3CDTF">2025-07-28T07:49:00Z</dcterms:created>
  <dcterms:modified xsi:type="dcterms:W3CDTF">2025-07-28T07:49:00Z</dcterms:modified>
</cp:coreProperties>
</file>