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8B3D2C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8B3D2C"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8B3D2C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  <w:lang w:val="uk-UA"/>
        </w:rPr>
      </w:pPr>
      <w:r w:rsidRPr="008B3D2C">
        <w:rPr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CB2F81" w:rsidRPr="008B3D2C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8B3D2C"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D71483" w:rsidRPr="008B3D2C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8B3D2C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CB2F81" w:rsidRPr="008B3D2C" w:rsidRDefault="00CB2F81" w:rsidP="00CB2F81">
      <w:pPr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8B3D2C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8B3D2C" w:rsidRDefault="00237859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25 липня</w:t>
            </w:r>
          </w:p>
        </w:tc>
        <w:tc>
          <w:tcPr>
            <w:tcW w:w="1559" w:type="dxa"/>
            <w:vAlign w:val="bottom"/>
          </w:tcPr>
          <w:p w:rsidR="00CB2F81" w:rsidRPr="008B3D2C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B3D2C">
              <w:rPr>
                <w:color w:val="000000"/>
                <w:sz w:val="28"/>
                <w:szCs w:val="28"/>
                <w:lang w:val="uk-UA"/>
              </w:rPr>
              <w:t>20</w:t>
            </w:r>
            <w:r w:rsidR="00840AB3" w:rsidRPr="008B3D2C">
              <w:rPr>
                <w:color w:val="000000"/>
                <w:sz w:val="28"/>
                <w:szCs w:val="28"/>
                <w:lang w:val="uk-UA"/>
              </w:rPr>
              <w:t>25</w:t>
            </w:r>
            <w:r w:rsidRPr="008B3D2C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8B3D2C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8B3D2C">
              <w:rPr>
                <w:color w:val="000000"/>
                <w:sz w:val="28"/>
                <w:szCs w:val="28"/>
                <w:lang w:val="uk-UA"/>
              </w:rPr>
              <w:t xml:space="preserve">    селище Срібне</w:t>
            </w:r>
            <w:r w:rsidRPr="008B3D2C">
              <w:rPr>
                <w:color w:val="000000"/>
                <w:sz w:val="28"/>
                <w:szCs w:val="28"/>
                <w:lang w:val="uk-UA"/>
              </w:rPr>
              <w:tab/>
            </w:r>
            <w:r w:rsidRPr="008B3D2C">
              <w:rPr>
                <w:color w:val="000000"/>
                <w:sz w:val="28"/>
                <w:szCs w:val="28"/>
                <w:lang w:val="uk-UA"/>
              </w:rPr>
              <w:tab/>
            </w:r>
            <w:r w:rsidRPr="008B3D2C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8B3D2C" w:rsidRDefault="00237859" w:rsidP="00DC4FA2">
            <w:pPr>
              <w:framePr w:w="9746" w:hSpace="170" w:wrap="around" w:vAnchor="text" w:hAnchor="page" w:x="1708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A005A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</w:tr>
    </w:tbl>
    <w:p w:rsidR="00CB2F81" w:rsidRPr="008B3D2C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8B3D2C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A005AF" w:rsidRDefault="00A005AF" w:rsidP="00A005AF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позачергової сорок п’ятої</w:t>
      </w:r>
    </w:p>
    <w:p w:rsidR="00A005AF" w:rsidRPr="00980B98" w:rsidRDefault="00A005AF" w:rsidP="00A005AF">
      <w:pPr>
        <w:tabs>
          <w:tab w:val="left" w:pos="5940"/>
        </w:tabs>
        <w:rPr>
          <w:rStyle w:val="af2"/>
          <w:caps/>
          <w:color w:val="000000"/>
          <w:spacing w:val="100"/>
          <w:sz w:val="28"/>
          <w:szCs w:val="28"/>
          <w:lang w:val="uk-UA"/>
        </w:rPr>
      </w:pPr>
      <w:r w:rsidRPr="00980B98">
        <w:rPr>
          <w:rStyle w:val="af2"/>
          <w:sz w:val="28"/>
          <w:szCs w:val="28"/>
          <w:lang w:val="uk-UA"/>
        </w:rPr>
        <w:t>сесії селищної ради восьмого скликання</w:t>
      </w:r>
      <w:r w:rsidRPr="00980B98">
        <w:rPr>
          <w:rStyle w:val="af2"/>
          <w:sz w:val="28"/>
          <w:szCs w:val="28"/>
          <w:lang w:val="uk-UA"/>
        </w:rPr>
        <w:tab/>
      </w:r>
    </w:p>
    <w:p w:rsidR="00A005AF" w:rsidRPr="00980B98" w:rsidRDefault="00A005AF" w:rsidP="00A005AF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005AF" w:rsidRPr="00980B98" w:rsidRDefault="00A005AF" w:rsidP="00A005AF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980B98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980B98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980B98">
        <w:rPr>
          <w:b/>
          <w:sz w:val="28"/>
          <w:szCs w:val="28"/>
          <w:lang w:val="uk-UA"/>
        </w:rPr>
        <w:t>зобов'язую:</w:t>
      </w:r>
    </w:p>
    <w:p w:rsidR="00A005AF" w:rsidRPr="00980B98" w:rsidRDefault="00A005AF" w:rsidP="00A005AF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A005AF" w:rsidRDefault="00A005AF" w:rsidP="00A005AF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Скликати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A005AF">
        <w:rPr>
          <w:rStyle w:val="af2"/>
          <w:b w:val="0"/>
          <w:sz w:val="28"/>
          <w:szCs w:val="28"/>
          <w:lang w:val="uk-UA"/>
        </w:rPr>
        <w:t>позачергове сорок п’яте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>29 липня</w:t>
      </w:r>
      <w:r w:rsidRPr="00980B9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980B98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</w:t>
      </w:r>
      <w:r w:rsidRPr="00980B98">
        <w:rPr>
          <w:sz w:val="28"/>
          <w:szCs w:val="28"/>
          <w:lang w:val="uk-UA"/>
        </w:rPr>
        <w:t>0 годині в залі засідань Срібнянської селищної ради.</w:t>
      </w:r>
    </w:p>
    <w:p w:rsidR="00A005AF" w:rsidRPr="00980B98" w:rsidRDefault="00A005AF" w:rsidP="00A005AF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A005AF" w:rsidRPr="00980B98" w:rsidRDefault="00A005AF" w:rsidP="00A005AF">
      <w:pPr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На розгляд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A005AF">
        <w:rPr>
          <w:rStyle w:val="af2"/>
          <w:b w:val="0"/>
          <w:sz w:val="28"/>
          <w:szCs w:val="28"/>
          <w:lang w:val="uk-UA"/>
        </w:rPr>
        <w:t>позачергової сорок п’ятої</w:t>
      </w:r>
      <w:r w:rsidRPr="00980B98"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 xml:space="preserve">сесії </w:t>
      </w:r>
      <w:r w:rsidRPr="00980B98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980B98">
        <w:rPr>
          <w:sz w:val="28"/>
          <w:szCs w:val="28"/>
        </w:rPr>
        <w:t>винести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наступні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Pr="00980B98">
        <w:rPr>
          <w:sz w:val="28"/>
          <w:szCs w:val="28"/>
        </w:rPr>
        <w:t>:</w:t>
      </w:r>
    </w:p>
    <w:p w:rsidR="00A005AF" w:rsidRPr="0028188D" w:rsidRDefault="00A005AF" w:rsidP="00A005AF">
      <w:pPr>
        <w:rPr>
          <w:b/>
          <w:sz w:val="28"/>
          <w:szCs w:val="28"/>
          <w:lang w:val="uk-UA"/>
        </w:rPr>
      </w:pPr>
    </w:p>
    <w:p w:rsidR="00A005AF" w:rsidRPr="00057313" w:rsidRDefault="00A005AF" w:rsidP="00A005AF">
      <w:pPr>
        <w:pStyle w:val="a6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057313">
        <w:rPr>
          <w:szCs w:val="28"/>
          <w:lang w:val="uk-UA"/>
        </w:rPr>
        <w:t>. Про внесення змін до рішення</w:t>
      </w:r>
      <w:r>
        <w:rPr>
          <w:b/>
          <w:szCs w:val="28"/>
          <w:lang w:val="uk-UA"/>
        </w:rPr>
        <w:t xml:space="preserve"> </w:t>
      </w:r>
      <w:r w:rsidRPr="00057313">
        <w:rPr>
          <w:szCs w:val="28"/>
          <w:lang w:val="uk-UA"/>
        </w:rPr>
        <w:t xml:space="preserve">тридцять восьмої сесії восьмого скликання селищної ради від 18.12.2024 "Про бюджет Срібнянської </w:t>
      </w:r>
      <w:r w:rsidRPr="00057313">
        <w:rPr>
          <w:szCs w:val="28"/>
          <w:lang w:val="en-US"/>
        </w:rPr>
        <w:t>c</w:t>
      </w:r>
      <w:r w:rsidRPr="00057313">
        <w:rPr>
          <w:szCs w:val="28"/>
          <w:lang w:val="uk-UA"/>
        </w:rPr>
        <w:t>елищної  територіальної громади на 2025 рік"</w:t>
      </w:r>
      <w:r>
        <w:rPr>
          <w:szCs w:val="28"/>
          <w:lang w:val="uk-UA"/>
        </w:rPr>
        <w:t>.</w:t>
      </w:r>
    </w:p>
    <w:p w:rsidR="00A005AF" w:rsidRPr="00057313" w:rsidRDefault="00A005AF" w:rsidP="00A005AF">
      <w:pPr>
        <w:pStyle w:val="af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57313">
        <w:rPr>
          <w:sz w:val="28"/>
          <w:szCs w:val="28"/>
          <w:u w:val="single"/>
        </w:rPr>
        <w:t>(2553000000)</w:t>
      </w:r>
      <w:r w:rsidRPr="00057313">
        <w:rPr>
          <w:sz w:val="28"/>
          <w:szCs w:val="28"/>
          <w:u w:val="single"/>
        </w:rPr>
        <w:br/>
      </w:r>
      <w:r w:rsidRPr="00057313">
        <w:rPr>
          <w:sz w:val="28"/>
          <w:szCs w:val="28"/>
        </w:rPr>
        <w:t>(код бюджету)</w:t>
      </w:r>
    </w:p>
    <w:p w:rsidR="00A005AF" w:rsidRPr="00CD6159" w:rsidRDefault="00A005AF" w:rsidP="00A005AF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A005AF" w:rsidRPr="00057313" w:rsidRDefault="00A005AF" w:rsidP="00A005AF">
      <w:pPr>
        <w:ind w:firstLine="567"/>
        <w:jc w:val="both"/>
        <w:rPr>
          <w:sz w:val="28"/>
          <w:szCs w:val="28"/>
        </w:rPr>
      </w:pPr>
      <w:r w:rsidRPr="00057313">
        <w:rPr>
          <w:sz w:val="28"/>
          <w:szCs w:val="28"/>
        </w:rPr>
        <w:t>2. Про затвердження Програми</w:t>
      </w:r>
      <w:r>
        <w:rPr>
          <w:sz w:val="28"/>
          <w:szCs w:val="28"/>
        </w:rPr>
        <w:t xml:space="preserve"> </w:t>
      </w:r>
      <w:r w:rsidRPr="00057313">
        <w:rPr>
          <w:sz w:val="28"/>
          <w:szCs w:val="28"/>
        </w:rPr>
        <w:t xml:space="preserve">забезпечення </w:t>
      </w:r>
      <w:proofErr w:type="spellStart"/>
      <w:r w:rsidRPr="00057313">
        <w:rPr>
          <w:sz w:val="28"/>
          <w:szCs w:val="28"/>
        </w:rPr>
        <w:t>пожежної</w:t>
      </w:r>
      <w:proofErr w:type="spellEnd"/>
      <w:r w:rsidRPr="00057313">
        <w:rPr>
          <w:sz w:val="28"/>
          <w:szCs w:val="28"/>
        </w:rPr>
        <w:t xml:space="preserve">, </w:t>
      </w:r>
      <w:proofErr w:type="spellStart"/>
      <w:r w:rsidRPr="00057313">
        <w:rPr>
          <w:sz w:val="28"/>
          <w:szCs w:val="28"/>
        </w:rPr>
        <w:t>техногенної</w:t>
      </w:r>
      <w:proofErr w:type="spellEnd"/>
    </w:p>
    <w:p w:rsidR="00A005AF" w:rsidRPr="00A005AF" w:rsidRDefault="00A005AF" w:rsidP="00A005AF">
      <w:pPr>
        <w:jc w:val="both"/>
        <w:rPr>
          <w:sz w:val="28"/>
          <w:szCs w:val="28"/>
        </w:rPr>
      </w:pPr>
      <w:proofErr w:type="spellStart"/>
      <w:r w:rsidRPr="00057313">
        <w:rPr>
          <w:sz w:val="28"/>
          <w:szCs w:val="28"/>
        </w:rPr>
        <w:t>безпеки</w:t>
      </w:r>
      <w:proofErr w:type="spellEnd"/>
      <w:r w:rsidRPr="00057313">
        <w:rPr>
          <w:sz w:val="28"/>
          <w:szCs w:val="28"/>
        </w:rPr>
        <w:t xml:space="preserve"> та </w:t>
      </w:r>
      <w:proofErr w:type="spellStart"/>
      <w:r w:rsidRPr="00057313">
        <w:rPr>
          <w:sz w:val="28"/>
          <w:szCs w:val="28"/>
        </w:rPr>
        <w:t>цивільного</w:t>
      </w:r>
      <w:proofErr w:type="spellEnd"/>
      <w:r w:rsidRPr="00057313">
        <w:rPr>
          <w:sz w:val="28"/>
          <w:szCs w:val="28"/>
        </w:rPr>
        <w:t xml:space="preserve"> захисту на території Срібнянської селищної </w:t>
      </w:r>
      <w:proofErr w:type="gramStart"/>
      <w:r w:rsidRPr="00057313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 xml:space="preserve"> </w:t>
      </w:r>
      <w:r w:rsidRPr="00057313">
        <w:rPr>
          <w:sz w:val="28"/>
          <w:szCs w:val="28"/>
        </w:rPr>
        <w:t>на 2025-2029 роки в новій редакції</w:t>
      </w:r>
      <w:r>
        <w:rPr>
          <w:sz w:val="28"/>
          <w:szCs w:val="28"/>
          <w:lang w:val="uk-UA"/>
        </w:rPr>
        <w:t>.</w:t>
      </w:r>
    </w:p>
    <w:p w:rsidR="00A005AF" w:rsidRPr="007F76DB" w:rsidRDefault="00A005AF" w:rsidP="00A005A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A005AF" w:rsidRPr="007B3766" w:rsidRDefault="00A005AF" w:rsidP="00A005AF">
      <w:pPr>
        <w:tabs>
          <w:tab w:val="left" w:pos="4536"/>
          <w:tab w:val="left" w:pos="4678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3</w:t>
      </w:r>
      <w:r w:rsidRPr="00057313">
        <w:rPr>
          <w:sz w:val="28"/>
          <w:szCs w:val="28"/>
          <w:lang w:val="uk-UA"/>
        </w:rPr>
        <w:t xml:space="preserve">. </w:t>
      </w:r>
      <w:r w:rsidRPr="00057313">
        <w:rPr>
          <w:color w:val="000000"/>
          <w:sz w:val="28"/>
          <w:szCs w:val="28"/>
        </w:rPr>
        <w:t xml:space="preserve">Про надання </w:t>
      </w:r>
      <w:proofErr w:type="spellStart"/>
      <w:r w:rsidRPr="00057313">
        <w:rPr>
          <w:color w:val="000000"/>
          <w:sz w:val="28"/>
          <w:szCs w:val="28"/>
        </w:rPr>
        <w:t>дозволу</w:t>
      </w:r>
      <w:proofErr w:type="spellEnd"/>
      <w:r w:rsidRPr="00057313">
        <w:rPr>
          <w:color w:val="000000"/>
          <w:sz w:val="28"/>
          <w:szCs w:val="28"/>
        </w:rPr>
        <w:t xml:space="preserve"> на </w:t>
      </w:r>
      <w:proofErr w:type="spellStart"/>
      <w:r w:rsidRPr="00057313">
        <w:rPr>
          <w:color w:val="000000"/>
          <w:sz w:val="28"/>
          <w:szCs w:val="28"/>
        </w:rPr>
        <w:t>спеціальне</w:t>
      </w:r>
      <w:proofErr w:type="spellEnd"/>
      <w:r w:rsidRPr="00057313">
        <w:rPr>
          <w:color w:val="000000"/>
          <w:sz w:val="28"/>
          <w:szCs w:val="28"/>
        </w:rPr>
        <w:t xml:space="preserve"> </w:t>
      </w:r>
      <w:proofErr w:type="spellStart"/>
      <w:r w:rsidRPr="00057313">
        <w:rPr>
          <w:color w:val="000000"/>
          <w:sz w:val="28"/>
          <w:szCs w:val="28"/>
        </w:rPr>
        <w:t>використання</w:t>
      </w:r>
      <w:proofErr w:type="spellEnd"/>
      <w:r w:rsidRPr="00057313">
        <w:rPr>
          <w:color w:val="000000"/>
          <w:sz w:val="28"/>
          <w:szCs w:val="28"/>
        </w:rPr>
        <w:t xml:space="preserve"> </w:t>
      </w:r>
      <w:proofErr w:type="spellStart"/>
      <w:r w:rsidRPr="00057313">
        <w:rPr>
          <w:color w:val="000000"/>
          <w:sz w:val="28"/>
          <w:szCs w:val="28"/>
        </w:rPr>
        <w:t>природних</w:t>
      </w:r>
      <w:proofErr w:type="spellEnd"/>
      <w:r w:rsidRPr="00057313">
        <w:rPr>
          <w:color w:val="000000"/>
          <w:sz w:val="28"/>
          <w:szCs w:val="28"/>
        </w:rPr>
        <w:t xml:space="preserve"> </w:t>
      </w:r>
      <w:proofErr w:type="spellStart"/>
      <w:r w:rsidRPr="00057313">
        <w:rPr>
          <w:color w:val="000000"/>
          <w:sz w:val="28"/>
          <w:szCs w:val="28"/>
        </w:rPr>
        <w:t>ресурсі</w:t>
      </w:r>
      <w:proofErr w:type="gramStart"/>
      <w:r w:rsidRPr="00057313">
        <w:rPr>
          <w:color w:val="000000"/>
          <w:sz w:val="28"/>
          <w:szCs w:val="28"/>
        </w:rPr>
        <w:t>в</w:t>
      </w:r>
      <w:proofErr w:type="spellEnd"/>
      <w:proofErr w:type="gramEnd"/>
      <w:r w:rsidRPr="00057313">
        <w:rPr>
          <w:color w:val="000000"/>
          <w:sz w:val="28"/>
          <w:szCs w:val="28"/>
        </w:rPr>
        <w:t xml:space="preserve"> на </w:t>
      </w:r>
      <w:proofErr w:type="spellStart"/>
      <w:r w:rsidRPr="00057313">
        <w:rPr>
          <w:color w:val="000000"/>
          <w:sz w:val="28"/>
          <w:szCs w:val="28"/>
        </w:rPr>
        <w:t>об’єктах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57313">
        <w:rPr>
          <w:color w:val="000000"/>
          <w:sz w:val="28"/>
          <w:szCs w:val="28"/>
        </w:rPr>
        <w:t>природно-заповідного</w:t>
      </w:r>
      <w:proofErr w:type="spellEnd"/>
      <w:r w:rsidRPr="00057313">
        <w:rPr>
          <w:color w:val="000000"/>
          <w:sz w:val="28"/>
          <w:szCs w:val="28"/>
        </w:rPr>
        <w:t xml:space="preserve"> фонду</w:t>
      </w:r>
      <w:r>
        <w:rPr>
          <w:color w:val="000000"/>
          <w:sz w:val="28"/>
          <w:szCs w:val="28"/>
        </w:rPr>
        <w:t xml:space="preserve"> </w:t>
      </w:r>
      <w:r w:rsidRPr="00057313">
        <w:rPr>
          <w:color w:val="000000"/>
          <w:sz w:val="28"/>
          <w:szCs w:val="28"/>
        </w:rPr>
        <w:t xml:space="preserve">місцевого </w:t>
      </w:r>
      <w:proofErr w:type="spellStart"/>
      <w:r w:rsidRPr="00057313"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A005AF" w:rsidRPr="00C86C42" w:rsidRDefault="00A005AF" w:rsidP="00A005AF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A005AF" w:rsidRPr="00057313" w:rsidRDefault="00A005AF" w:rsidP="00A005A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4. Про подальше функціонування Гурбинської гімназії Срібнянської селищної ради Чернігівської області.</w:t>
      </w:r>
    </w:p>
    <w:p w:rsidR="00A005AF" w:rsidRPr="007B3766" w:rsidRDefault="00A005AF" w:rsidP="00A005AF">
      <w:pPr>
        <w:jc w:val="both"/>
        <w:rPr>
          <w:sz w:val="28"/>
          <w:szCs w:val="28"/>
          <w:lang w:val="uk-UA"/>
        </w:rPr>
      </w:pPr>
    </w:p>
    <w:p w:rsidR="00A005AF" w:rsidRPr="007F76DB" w:rsidRDefault="00A005AF" w:rsidP="00A005A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D6159">
        <w:rPr>
          <w:sz w:val="28"/>
          <w:szCs w:val="28"/>
        </w:rPr>
        <w:t xml:space="preserve">. </w:t>
      </w:r>
      <w:r w:rsidRPr="007F76DB">
        <w:rPr>
          <w:sz w:val="28"/>
          <w:szCs w:val="28"/>
        </w:rPr>
        <w:t xml:space="preserve">Про </w:t>
      </w:r>
      <w:proofErr w:type="spellStart"/>
      <w:r w:rsidRPr="007F76DB">
        <w:rPr>
          <w:sz w:val="28"/>
          <w:szCs w:val="28"/>
        </w:rPr>
        <w:t>внесення</w:t>
      </w:r>
      <w:proofErr w:type="spellEnd"/>
      <w:r w:rsidRPr="007F76DB">
        <w:rPr>
          <w:sz w:val="28"/>
          <w:szCs w:val="28"/>
        </w:rPr>
        <w:t xml:space="preserve"> </w:t>
      </w:r>
      <w:proofErr w:type="spellStart"/>
      <w:r w:rsidRPr="007F76DB">
        <w:rPr>
          <w:sz w:val="28"/>
          <w:szCs w:val="28"/>
        </w:rPr>
        <w:t>змі</w:t>
      </w:r>
      <w:proofErr w:type="gramStart"/>
      <w:r w:rsidRPr="007F76DB">
        <w:rPr>
          <w:sz w:val="28"/>
          <w:szCs w:val="28"/>
        </w:rPr>
        <w:t>н</w:t>
      </w:r>
      <w:proofErr w:type="spellEnd"/>
      <w:proofErr w:type="gramEnd"/>
      <w:r w:rsidRPr="007F76DB">
        <w:rPr>
          <w:sz w:val="28"/>
          <w:szCs w:val="28"/>
        </w:rPr>
        <w:t xml:space="preserve"> до </w:t>
      </w:r>
      <w:proofErr w:type="spellStart"/>
      <w:r w:rsidRPr="007F76DB"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r w:rsidRPr="007F76DB">
        <w:rPr>
          <w:sz w:val="28"/>
          <w:szCs w:val="28"/>
        </w:rPr>
        <w:t xml:space="preserve">та </w:t>
      </w:r>
      <w:proofErr w:type="spellStart"/>
      <w:r w:rsidRPr="007F76DB">
        <w:rPr>
          <w:sz w:val="28"/>
          <w:szCs w:val="28"/>
        </w:rPr>
        <w:t>загальної</w:t>
      </w:r>
      <w:proofErr w:type="spellEnd"/>
      <w:r w:rsidRPr="007F76DB">
        <w:rPr>
          <w:sz w:val="28"/>
          <w:szCs w:val="28"/>
        </w:rPr>
        <w:t xml:space="preserve"> </w:t>
      </w:r>
      <w:proofErr w:type="spellStart"/>
      <w:r w:rsidRPr="007F76DB">
        <w:rPr>
          <w:sz w:val="28"/>
          <w:szCs w:val="28"/>
        </w:rPr>
        <w:t>чисельності</w:t>
      </w:r>
      <w:proofErr w:type="spellEnd"/>
      <w:r w:rsidRPr="007F76DB">
        <w:rPr>
          <w:sz w:val="28"/>
          <w:szCs w:val="28"/>
        </w:rPr>
        <w:t xml:space="preserve"> </w:t>
      </w:r>
      <w:proofErr w:type="spellStart"/>
      <w:r w:rsidRPr="007F76DB">
        <w:rPr>
          <w:sz w:val="28"/>
          <w:szCs w:val="28"/>
        </w:rPr>
        <w:t>працівників</w:t>
      </w:r>
      <w:proofErr w:type="spellEnd"/>
    </w:p>
    <w:p w:rsidR="00A005AF" w:rsidRPr="007B3766" w:rsidRDefault="00A005AF" w:rsidP="00A005AF">
      <w:pPr>
        <w:outlineLvl w:val="0"/>
        <w:rPr>
          <w:sz w:val="28"/>
          <w:szCs w:val="28"/>
          <w:lang w:val="uk-UA"/>
        </w:rPr>
      </w:pPr>
      <w:r w:rsidRPr="007F76DB">
        <w:rPr>
          <w:sz w:val="28"/>
          <w:szCs w:val="28"/>
        </w:rPr>
        <w:t xml:space="preserve">Срібнянської селищної </w:t>
      </w:r>
      <w:proofErr w:type="gramStart"/>
      <w:r w:rsidRPr="007F76DB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A005AF" w:rsidRPr="007F76DB" w:rsidRDefault="00A005AF" w:rsidP="00A005AF">
      <w:pPr>
        <w:ind w:firstLine="567"/>
        <w:jc w:val="both"/>
        <w:rPr>
          <w:bCs/>
          <w:sz w:val="28"/>
          <w:szCs w:val="28"/>
        </w:rPr>
      </w:pPr>
    </w:p>
    <w:p w:rsidR="00A005AF" w:rsidRDefault="00A005AF" w:rsidP="00A005A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6</w:t>
      </w:r>
      <w:r w:rsidRPr="00057313">
        <w:rPr>
          <w:sz w:val="28"/>
          <w:szCs w:val="28"/>
        </w:rPr>
        <w:t xml:space="preserve">. Про </w:t>
      </w:r>
      <w:proofErr w:type="spellStart"/>
      <w:r w:rsidRPr="00057313">
        <w:rPr>
          <w:sz w:val="28"/>
          <w:szCs w:val="28"/>
        </w:rPr>
        <w:t>присво</w:t>
      </w:r>
      <w:proofErr w:type="spellEnd"/>
      <w:r w:rsidRPr="00057313">
        <w:rPr>
          <w:sz w:val="28"/>
          <w:szCs w:val="28"/>
          <w:lang w:val="uk-UA"/>
        </w:rPr>
        <w:t>є</w:t>
      </w:r>
      <w:proofErr w:type="spellStart"/>
      <w:r w:rsidRPr="00057313">
        <w:rPr>
          <w:sz w:val="28"/>
          <w:szCs w:val="28"/>
        </w:rPr>
        <w:t>ння</w:t>
      </w:r>
      <w:proofErr w:type="spellEnd"/>
      <w:r w:rsidRPr="00057313">
        <w:rPr>
          <w:sz w:val="28"/>
          <w:szCs w:val="28"/>
        </w:rPr>
        <w:t xml:space="preserve"> </w:t>
      </w:r>
      <w:proofErr w:type="spellStart"/>
      <w:r w:rsidRPr="00057313">
        <w:rPr>
          <w:sz w:val="28"/>
          <w:szCs w:val="28"/>
        </w:rPr>
        <w:t>чергов</w:t>
      </w:r>
      <w:r w:rsidRPr="00057313">
        <w:rPr>
          <w:sz w:val="28"/>
          <w:szCs w:val="28"/>
          <w:lang w:val="uk-UA"/>
        </w:rPr>
        <w:t>их</w:t>
      </w:r>
      <w:proofErr w:type="spellEnd"/>
      <w:r w:rsidRPr="00057313">
        <w:rPr>
          <w:sz w:val="28"/>
          <w:szCs w:val="28"/>
        </w:rPr>
        <w:t xml:space="preserve"> </w:t>
      </w:r>
      <w:r w:rsidRPr="00057313">
        <w:rPr>
          <w:sz w:val="28"/>
          <w:szCs w:val="28"/>
          <w:lang w:val="uk-UA"/>
        </w:rPr>
        <w:t>рангі</w:t>
      </w:r>
      <w:proofErr w:type="gramStart"/>
      <w:r w:rsidRPr="00057313"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>.</w:t>
      </w:r>
    </w:p>
    <w:p w:rsidR="00A005AF" w:rsidRPr="007B3766" w:rsidRDefault="00A005AF" w:rsidP="00A005AF">
      <w:pPr>
        <w:tabs>
          <w:tab w:val="left" w:pos="567"/>
        </w:tabs>
        <w:ind w:firstLine="567"/>
        <w:rPr>
          <w:sz w:val="28"/>
          <w:szCs w:val="28"/>
          <w:lang w:eastAsia="en-US"/>
        </w:rPr>
      </w:pPr>
    </w:p>
    <w:p w:rsidR="00A005AF" w:rsidRPr="00CD6159" w:rsidRDefault="00A005AF" w:rsidP="00A005A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CD61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A005AF" w:rsidRPr="00CD6159" w:rsidRDefault="00A005AF" w:rsidP="00A005AF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237859" w:rsidRPr="00A005AF" w:rsidRDefault="00237859" w:rsidP="00A005AF">
      <w:pPr>
        <w:shd w:val="clear" w:color="auto" w:fill="FFFFFF"/>
        <w:tabs>
          <w:tab w:val="left" w:pos="5940"/>
        </w:tabs>
        <w:ind w:left="450" w:right="450"/>
        <w:textAlignment w:val="baseline"/>
        <w:rPr>
          <w:b/>
          <w:bCs/>
          <w:color w:val="000000"/>
          <w:sz w:val="28"/>
          <w:lang w:val="uk-UA"/>
        </w:rPr>
      </w:pPr>
    </w:p>
    <w:p w:rsidR="00D26C09" w:rsidRPr="008B3D2C" w:rsidRDefault="00237859" w:rsidP="00A005AF">
      <w:pPr>
        <w:jc w:val="both"/>
        <w:rPr>
          <w:szCs w:val="28"/>
          <w:lang w:val="uk-UA"/>
        </w:rPr>
      </w:pPr>
      <w:r>
        <w:rPr>
          <w:b/>
          <w:bCs/>
          <w:sz w:val="28"/>
          <w:szCs w:val="28"/>
        </w:rPr>
        <w:t xml:space="preserve">Секретар ради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Ірина МАРТИНЮК</w:t>
      </w:r>
    </w:p>
    <w:sectPr w:rsidR="00D26C09" w:rsidRPr="008B3D2C" w:rsidSect="00A005A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DD" w:rsidRDefault="00CA61DD" w:rsidP="00C9463F">
      <w:r>
        <w:separator/>
      </w:r>
    </w:p>
  </w:endnote>
  <w:endnote w:type="continuationSeparator" w:id="0">
    <w:p w:rsidR="00CA61DD" w:rsidRDefault="00CA61D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DD" w:rsidRDefault="00CA61DD" w:rsidP="00C9463F">
      <w:r>
        <w:separator/>
      </w:r>
    </w:p>
  </w:footnote>
  <w:footnote w:type="continuationSeparator" w:id="0">
    <w:p w:rsidR="00CA61DD" w:rsidRDefault="00CA61D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5D151C" w:rsidRDefault="005D151C">
        <w:pPr>
          <w:pStyle w:val="af3"/>
          <w:jc w:val="center"/>
          <w:rPr>
            <w:lang w:val="uk-UA"/>
          </w:rPr>
        </w:pPr>
      </w:p>
      <w:p w:rsidR="00D26C09" w:rsidRDefault="000F2749">
        <w:pPr>
          <w:pStyle w:val="af3"/>
          <w:jc w:val="center"/>
        </w:pPr>
        <w:fldSimple w:instr=" PAGE   \* MERGEFORMAT ">
          <w:r w:rsidR="00C37695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34F13"/>
    <w:multiLevelType w:val="hybridMultilevel"/>
    <w:tmpl w:val="BB0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1A0C"/>
    <w:multiLevelType w:val="hybridMultilevel"/>
    <w:tmpl w:val="B608EA36"/>
    <w:lvl w:ilvl="0" w:tplc="A4C6C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DAB012FE"/>
    <w:lvl w:ilvl="0" w:tplc="00BED1BE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2FE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6F18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74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416A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461C"/>
    <w:rsid w:val="001859AD"/>
    <w:rsid w:val="00185CFB"/>
    <w:rsid w:val="00185E23"/>
    <w:rsid w:val="001913AD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5B4E"/>
    <w:rsid w:val="00236642"/>
    <w:rsid w:val="00236DE1"/>
    <w:rsid w:val="00237859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588A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B27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167F"/>
    <w:rsid w:val="004934F1"/>
    <w:rsid w:val="00494515"/>
    <w:rsid w:val="004947A8"/>
    <w:rsid w:val="00495B30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DE7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45F2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A5B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5DDA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715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51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131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293F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548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5490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2C"/>
    <w:rsid w:val="008B3D97"/>
    <w:rsid w:val="008B6939"/>
    <w:rsid w:val="008C1204"/>
    <w:rsid w:val="008C1784"/>
    <w:rsid w:val="008C32BD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59EF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C6A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2C1B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5AF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8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9DB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695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1DD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4FA2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134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1EA3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5A735-491A-428D-9A88-3DB7F94D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2025-07-29T09:33:00Z</cp:lastPrinted>
  <dcterms:created xsi:type="dcterms:W3CDTF">2025-07-29T09:28:00Z</dcterms:created>
  <dcterms:modified xsi:type="dcterms:W3CDTF">2025-07-29T12:27:00Z</dcterms:modified>
</cp:coreProperties>
</file>