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2E2932" w:rsidP="005122C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04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2E293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>7</w:t>
            </w:r>
            <w:r w:rsidR="002E293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2E2932" w:rsidRDefault="002E2932" w:rsidP="002E2932">
      <w:pPr>
        <w:rPr>
          <w:rStyle w:val="af2"/>
          <w:sz w:val="28"/>
          <w:szCs w:val="28"/>
          <w:lang w:val="uk-UA"/>
        </w:rPr>
      </w:pPr>
      <w:r>
        <w:rPr>
          <w:rStyle w:val="af2"/>
          <w:sz w:val="28"/>
          <w:szCs w:val="28"/>
          <w:lang w:val="uk-UA"/>
        </w:rPr>
        <w:t>Про скликання позачергової сорок дев’ятої</w:t>
      </w:r>
    </w:p>
    <w:p w:rsidR="002E2932" w:rsidRPr="00980B98" w:rsidRDefault="002E2932" w:rsidP="002E2932">
      <w:pPr>
        <w:tabs>
          <w:tab w:val="left" w:pos="5940"/>
        </w:tabs>
        <w:rPr>
          <w:rStyle w:val="af2"/>
          <w:caps/>
          <w:color w:val="000000"/>
          <w:spacing w:val="100"/>
          <w:sz w:val="28"/>
          <w:szCs w:val="28"/>
          <w:lang w:val="uk-UA"/>
        </w:rPr>
      </w:pPr>
      <w:r w:rsidRPr="00980B98">
        <w:rPr>
          <w:rStyle w:val="af2"/>
          <w:sz w:val="28"/>
          <w:szCs w:val="28"/>
          <w:lang w:val="uk-UA"/>
        </w:rPr>
        <w:t>сесії селищної ради восьмого скликання</w:t>
      </w:r>
      <w:r w:rsidRPr="00980B98">
        <w:rPr>
          <w:rStyle w:val="af2"/>
          <w:sz w:val="28"/>
          <w:szCs w:val="28"/>
          <w:lang w:val="uk-UA"/>
        </w:rPr>
        <w:tab/>
      </w:r>
    </w:p>
    <w:p w:rsidR="002E2932" w:rsidRDefault="002E2932" w:rsidP="002E2932">
      <w:pPr>
        <w:tabs>
          <w:tab w:val="left" w:pos="567"/>
          <w:tab w:val="left" w:pos="709"/>
          <w:tab w:val="left" w:pos="136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E2932" w:rsidRPr="00980B98" w:rsidRDefault="002E2932" w:rsidP="002E2932">
      <w:pPr>
        <w:tabs>
          <w:tab w:val="left" w:pos="567"/>
          <w:tab w:val="left" w:pos="709"/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  <w:r w:rsidRPr="00980B98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Pr="00980B98">
        <w:rPr>
          <w:sz w:val="28"/>
          <w:szCs w:val="28"/>
          <w:lang w:val="uk-UA"/>
        </w:rPr>
        <w:t xml:space="preserve"> п.8, п.20 частини четвертої ст.42, п.5 ст. 46, частиною восьмою ст.59 Закону України «Про місцеве самоврядування в Україні», </w:t>
      </w:r>
      <w:r w:rsidRPr="00980B98">
        <w:rPr>
          <w:b/>
          <w:sz w:val="28"/>
          <w:szCs w:val="28"/>
          <w:lang w:val="uk-UA"/>
        </w:rPr>
        <w:t>зобов'язую:</w:t>
      </w:r>
    </w:p>
    <w:p w:rsidR="002E2932" w:rsidRPr="00980B98" w:rsidRDefault="002E2932" w:rsidP="002E2932">
      <w:pPr>
        <w:tabs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</w:p>
    <w:p w:rsidR="002E2932" w:rsidRDefault="002E2932" w:rsidP="002E2932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980B98">
        <w:rPr>
          <w:sz w:val="28"/>
          <w:szCs w:val="28"/>
          <w:lang w:val="uk-UA"/>
        </w:rPr>
        <w:t>Скликати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2E2932">
        <w:rPr>
          <w:rStyle w:val="af2"/>
          <w:b w:val="0"/>
          <w:sz w:val="28"/>
          <w:szCs w:val="28"/>
          <w:lang w:val="uk-UA"/>
        </w:rPr>
        <w:t>позачергове сорок дев’яте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980B98">
        <w:rPr>
          <w:sz w:val="28"/>
          <w:szCs w:val="28"/>
          <w:lang w:val="uk-UA"/>
        </w:rPr>
        <w:t xml:space="preserve">пленарне засідання сесії селищної ради восьмого скликання </w:t>
      </w:r>
      <w:r>
        <w:rPr>
          <w:sz w:val="28"/>
          <w:szCs w:val="28"/>
          <w:lang w:val="uk-UA"/>
        </w:rPr>
        <w:t>05 листопада</w:t>
      </w:r>
      <w:r w:rsidRPr="00980B9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980B98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>1</w:t>
      </w:r>
      <w:r w:rsidRPr="00980B9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980B98">
        <w:rPr>
          <w:sz w:val="28"/>
          <w:szCs w:val="28"/>
          <w:lang w:val="uk-UA"/>
        </w:rPr>
        <w:t xml:space="preserve"> годині в залі засідань Срібнянської селищної ради.</w:t>
      </w:r>
    </w:p>
    <w:p w:rsidR="002E2932" w:rsidRPr="00980B98" w:rsidRDefault="002E2932" w:rsidP="002E2932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</w:p>
    <w:p w:rsidR="002E2932" w:rsidRPr="00980B98" w:rsidRDefault="002E2932" w:rsidP="002E293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80B98">
        <w:rPr>
          <w:sz w:val="28"/>
          <w:szCs w:val="28"/>
        </w:rPr>
        <w:t>На розгляд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2E2932">
        <w:rPr>
          <w:rStyle w:val="af2"/>
          <w:b w:val="0"/>
          <w:sz w:val="28"/>
          <w:szCs w:val="28"/>
          <w:lang w:val="uk-UA"/>
        </w:rPr>
        <w:t>позачергової сорок дев’ятої</w:t>
      </w:r>
      <w:r w:rsidRPr="00980B98">
        <w:rPr>
          <w:sz w:val="28"/>
          <w:szCs w:val="28"/>
          <w:lang w:val="uk-UA"/>
        </w:rPr>
        <w:t xml:space="preserve"> </w:t>
      </w:r>
      <w:r w:rsidRPr="00980B98">
        <w:rPr>
          <w:sz w:val="28"/>
          <w:szCs w:val="28"/>
        </w:rPr>
        <w:t xml:space="preserve">сесії </w:t>
      </w:r>
      <w:r w:rsidRPr="00980B98">
        <w:rPr>
          <w:sz w:val="28"/>
          <w:szCs w:val="28"/>
          <w:lang w:val="uk-UA"/>
        </w:rPr>
        <w:t xml:space="preserve">селищної ради восьмого скликання </w:t>
      </w:r>
      <w:proofErr w:type="spellStart"/>
      <w:r w:rsidRPr="00980B98">
        <w:rPr>
          <w:sz w:val="28"/>
          <w:szCs w:val="28"/>
        </w:rPr>
        <w:t>винести</w:t>
      </w:r>
      <w:proofErr w:type="spellEnd"/>
      <w:r w:rsidRPr="00980B98">
        <w:rPr>
          <w:sz w:val="28"/>
          <w:szCs w:val="28"/>
        </w:rPr>
        <w:t xml:space="preserve"> </w:t>
      </w:r>
      <w:proofErr w:type="spellStart"/>
      <w:r w:rsidRPr="00980B98">
        <w:rPr>
          <w:sz w:val="28"/>
          <w:szCs w:val="28"/>
        </w:rPr>
        <w:t>наступні</w:t>
      </w:r>
      <w:proofErr w:type="spellEnd"/>
      <w:r w:rsidRPr="00980B98">
        <w:rPr>
          <w:sz w:val="28"/>
          <w:szCs w:val="28"/>
        </w:rPr>
        <w:t xml:space="preserve"> </w:t>
      </w:r>
      <w:proofErr w:type="spellStart"/>
      <w:r w:rsidRPr="00980B98">
        <w:rPr>
          <w:sz w:val="28"/>
          <w:szCs w:val="28"/>
        </w:rPr>
        <w:t>питання</w:t>
      </w:r>
      <w:proofErr w:type="spellEnd"/>
      <w:r w:rsidRPr="00980B98">
        <w:rPr>
          <w:sz w:val="28"/>
          <w:szCs w:val="28"/>
        </w:rPr>
        <w:t>:</w:t>
      </w:r>
    </w:p>
    <w:p w:rsidR="002E2932" w:rsidRPr="0028188D" w:rsidRDefault="002E2932" w:rsidP="002E2932">
      <w:pPr>
        <w:rPr>
          <w:b/>
          <w:sz w:val="28"/>
          <w:szCs w:val="28"/>
          <w:lang w:val="uk-UA"/>
        </w:rPr>
      </w:pPr>
    </w:p>
    <w:p w:rsidR="002E2932" w:rsidRPr="00A3689C" w:rsidRDefault="002E2932" w:rsidP="002E2932">
      <w:pPr>
        <w:pStyle w:val="4"/>
        <w:numPr>
          <w:ilvl w:val="3"/>
          <w:numId w:val="0"/>
        </w:numPr>
        <w:tabs>
          <w:tab w:val="num" w:pos="567"/>
        </w:tabs>
        <w:suppressAutoHyphens/>
        <w:spacing w:before="0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</w:pPr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1. Про </w:t>
      </w:r>
      <w:proofErr w:type="spellStart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зві</w:t>
      </w:r>
      <w:proofErr w:type="gramStart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т</w:t>
      </w:r>
      <w:proofErr w:type="spellEnd"/>
      <w:proofErr w:type="gramEnd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про виконання бюджету Срібнянської селищної </w:t>
      </w:r>
      <w:proofErr w:type="spellStart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територіальної</w:t>
      </w:r>
      <w:proofErr w:type="spellEnd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proofErr w:type="spellStart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громади</w:t>
      </w:r>
      <w:proofErr w:type="spellEnd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за 9 </w:t>
      </w:r>
      <w:proofErr w:type="spellStart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місяців</w:t>
      </w:r>
      <w:proofErr w:type="spellEnd"/>
      <w:r w:rsidRPr="00A3689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2025 року;</w:t>
      </w:r>
    </w:p>
    <w:p w:rsidR="002E2932" w:rsidRPr="00A3689C" w:rsidRDefault="002E2932" w:rsidP="002E2932">
      <w:pPr>
        <w:rPr>
          <w:sz w:val="28"/>
          <w:szCs w:val="28"/>
        </w:rPr>
      </w:pPr>
    </w:p>
    <w:p w:rsidR="002E2932" w:rsidRPr="00A3689C" w:rsidRDefault="002E2932" w:rsidP="002E2932">
      <w:pPr>
        <w:pStyle w:val="a6"/>
        <w:ind w:firstLine="567"/>
        <w:jc w:val="both"/>
        <w:rPr>
          <w:b/>
          <w:szCs w:val="28"/>
          <w:lang w:val="uk-UA"/>
        </w:rPr>
      </w:pPr>
      <w:r w:rsidRPr="00A3689C">
        <w:rPr>
          <w:szCs w:val="28"/>
          <w:lang w:val="uk-UA"/>
        </w:rPr>
        <w:t xml:space="preserve">2. Про внесення змін до рішення тридцять восьмої сесії восьмого скликання селищної ради від 18.12.2024 "Про бюджет Срібнянської </w:t>
      </w:r>
      <w:r w:rsidRPr="00A3689C">
        <w:rPr>
          <w:szCs w:val="28"/>
          <w:lang w:val="en-US"/>
        </w:rPr>
        <w:t>c</w:t>
      </w:r>
      <w:r w:rsidRPr="00A3689C">
        <w:rPr>
          <w:szCs w:val="28"/>
          <w:lang w:val="uk-UA"/>
        </w:rPr>
        <w:t>елищної  територіальної громади на 2025 рік"</w:t>
      </w:r>
      <w:r>
        <w:rPr>
          <w:szCs w:val="28"/>
          <w:lang w:val="uk-UA"/>
        </w:rPr>
        <w:t>;</w:t>
      </w:r>
    </w:p>
    <w:p w:rsidR="002E2932" w:rsidRPr="00B36D65" w:rsidRDefault="002E2932" w:rsidP="002E2932">
      <w:pPr>
        <w:ind w:right="84"/>
        <w:jc w:val="both"/>
        <w:rPr>
          <w:b/>
          <w:bCs/>
          <w:iCs/>
          <w:sz w:val="28"/>
          <w:szCs w:val="28"/>
          <w:lang w:val="uk-UA"/>
        </w:rPr>
      </w:pPr>
    </w:p>
    <w:p w:rsidR="002E2932" w:rsidRPr="00A3689C" w:rsidRDefault="002E2932" w:rsidP="002E293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A3689C">
        <w:rPr>
          <w:sz w:val="28"/>
          <w:szCs w:val="28"/>
        </w:rPr>
        <w:t xml:space="preserve">3. Про затвердження Програми </w:t>
      </w:r>
      <w:proofErr w:type="spellStart"/>
      <w:r w:rsidRPr="00A3689C">
        <w:rPr>
          <w:sz w:val="28"/>
          <w:szCs w:val="28"/>
        </w:rPr>
        <w:t>фінансової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proofErr w:type="gramStart"/>
      <w:r w:rsidRPr="00A3689C">
        <w:rPr>
          <w:sz w:val="28"/>
          <w:szCs w:val="28"/>
        </w:rPr>
        <w:t>п</w:t>
      </w:r>
      <w:proofErr w:type="gramEnd"/>
      <w:r w:rsidRPr="00A3689C">
        <w:rPr>
          <w:sz w:val="28"/>
          <w:szCs w:val="28"/>
        </w:rPr>
        <w:t>ідтримки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безперебійного</w:t>
      </w:r>
      <w:proofErr w:type="spellEnd"/>
      <w:r w:rsidRPr="00A3689C">
        <w:rPr>
          <w:sz w:val="28"/>
          <w:szCs w:val="28"/>
        </w:rPr>
        <w:t xml:space="preserve"> функціонування </w:t>
      </w:r>
      <w:proofErr w:type="spellStart"/>
      <w:r w:rsidRPr="00A3689C">
        <w:rPr>
          <w:sz w:val="28"/>
          <w:szCs w:val="28"/>
        </w:rPr>
        <w:t>Управління</w:t>
      </w:r>
      <w:proofErr w:type="spellEnd"/>
      <w:r w:rsidRPr="00A3689C">
        <w:rPr>
          <w:sz w:val="28"/>
          <w:szCs w:val="28"/>
        </w:rPr>
        <w:t xml:space="preserve"> Казначейства та </w:t>
      </w:r>
      <w:proofErr w:type="spellStart"/>
      <w:r w:rsidRPr="00A3689C">
        <w:rPr>
          <w:sz w:val="28"/>
          <w:szCs w:val="28"/>
        </w:rPr>
        <w:t>Системи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дистанційного</w:t>
      </w:r>
      <w:proofErr w:type="spellEnd"/>
      <w:r w:rsidRPr="00A3689C">
        <w:rPr>
          <w:sz w:val="28"/>
          <w:szCs w:val="28"/>
        </w:rPr>
        <w:t xml:space="preserve"> обслуговування </w:t>
      </w:r>
      <w:proofErr w:type="spellStart"/>
      <w:r w:rsidRPr="00A3689C">
        <w:rPr>
          <w:sz w:val="28"/>
          <w:szCs w:val="28"/>
        </w:rPr>
        <w:t>клієнтів</w:t>
      </w:r>
      <w:proofErr w:type="spellEnd"/>
      <w:r w:rsidRPr="00A3689C">
        <w:rPr>
          <w:sz w:val="28"/>
          <w:szCs w:val="28"/>
        </w:rPr>
        <w:t xml:space="preserve"> Казначейства через </w:t>
      </w:r>
      <w:proofErr w:type="spellStart"/>
      <w:r w:rsidRPr="00A3689C">
        <w:rPr>
          <w:sz w:val="28"/>
          <w:szCs w:val="28"/>
        </w:rPr>
        <w:t>програмно-технічни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комплекс «</w:t>
      </w:r>
      <w:proofErr w:type="spellStart"/>
      <w:r>
        <w:rPr>
          <w:sz w:val="28"/>
          <w:szCs w:val="28"/>
        </w:rPr>
        <w:t>Клієнт</w:t>
      </w:r>
      <w:proofErr w:type="spellEnd"/>
      <w:r>
        <w:rPr>
          <w:sz w:val="28"/>
          <w:szCs w:val="28"/>
        </w:rPr>
        <w:t xml:space="preserve"> Казначейства</w:t>
      </w:r>
      <w:r w:rsidRPr="00A3689C">
        <w:rPr>
          <w:sz w:val="28"/>
          <w:szCs w:val="28"/>
        </w:rPr>
        <w:t xml:space="preserve">–Казначейство» на 2025 </w:t>
      </w:r>
      <w:proofErr w:type="spellStart"/>
      <w:r w:rsidRPr="00A3689C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;</w:t>
      </w:r>
      <w:r w:rsidRPr="00A3689C">
        <w:rPr>
          <w:sz w:val="28"/>
          <w:szCs w:val="28"/>
          <w:lang w:eastAsia="uk-UA"/>
        </w:rPr>
        <w:t xml:space="preserve">     </w:t>
      </w:r>
    </w:p>
    <w:p w:rsidR="002E2932" w:rsidRPr="00A3689C" w:rsidRDefault="002E2932" w:rsidP="002E2932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  <w:r w:rsidRPr="00A3689C">
        <w:rPr>
          <w:szCs w:val="28"/>
          <w:lang w:val="uk-UA" w:eastAsia="uk-UA"/>
        </w:rPr>
        <w:t xml:space="preserve">                    </w:t>
      </w:r>
      <w:r w:rsidRPr="00A3689C">
        <w:rPr>
          <w:szCs w:val="28"/>
        </w:rPr>
        <w:t xml:space="preserve"> </w:t>
      </w:r>
      <w:r w:rsidRPr="00A3689C">
        <w:rPr>
          <w:szCs w:val="28"/>
          <w:lang w:val="uk-UA"/>
        </w:rPr>
        <w:t xml:space="preserve"> </w:t>
      </w:r>
    </w:p>
    <w:p w:rsidR="002E2932" w:rsidRPr="00A3689C" w:rsidRDefault="002E2932" w:rsidP="002E2932">
      <w:pPr>
        <w:ind w:firstLine="567"/>
        <w:jc w:val="both"/>
        <w:rPr>
          <w:sz w:val="28"/>
          <w:szCs w:val="28"/>
        </w:rPr>
      </w:pPr>
      <w:r w:rsidRPr="00A3689C">
        <w:rPr>
          <w:sz w:val="28"/>
          <w:szCs w:val="28"/>
        </w:rPr>
        <w:t>4. Про затвердження Програми «</w:t>
      </w:r>
      <w:proofErr w:type="spellStart"/>
      <w:r w:rsidRPr="00A3689C">
        <w:rPr>
          <w:sz w:val="28"/>
          <w:szCs w:val="28"/>
        </w:rPr>
        <w:t>Розвиток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цивільного</w:t>
      </w:r>
      <w:proofErr w:type="spellEnd"/>
      <w:r w:rsidRPr="00A3689C">
        <w:rPr>
          <w:sz w:val="28"/>
          <w:szCs w:val="28"/>
        </w:rPr>
        <w:t xml:space="preserve"> захисту Срібнянської селищної </w:t>
      </w:r>
      <w:proofErr w:type="gramStart"/>
      <w:r w:rsidRPr="00A3689C">
        <w:rPr>
          <w:sz w:val="28"/>
          <w:szCs w:val="28"/>
        </w:rPr>
        <w:t>ради</w:t>
      </w:r>
      <w:proofErr w:type="gramEnd"/>
      <w:r w:rsidRPr="00A3689C">
        <w:rPr>
          <w:sz w:val="28"/>
          <w:szCs w:val="28"/>
        </w:rPr>
        <w:t xml:space="preserve"> на 2023-2025 роки» в новій редакції</w:t>
      </w:r>
      <w:r>
        <w:rPr>
          <w:sz w:val="28"/>
          <w:szCs w:val="28"/>
        </w:rPr>
        <w:t>;</w:t>
      </w:r>
    </w:p>
    <w:p w:rsidR="002E2932" w:rsidRPr="00A3689C" w:rsidRDefault="002E2932" w:rsidP="002E2932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</w:p>
    <w:p w:rsidR="002E2932" w:rsidRPr="00A3689C" w:rsidRDefault="002E2932" w:rsidP="002E2932">
      <w:pPr>
        <w:ind w:left="20" w:firstLine="547"/>
        <w:jc w:val="both"/>
        <w:rPr>
          <w:sz w:val="28"/>
          <w:szCs w:val="28"/>
        </w:rPr>
      </w:pPr>
      <w:r w:rsidRPr="00A3689C">
        <w:rPr>
          <w:sz w:val="28"/>
          <w:szCs w:val="28"/>
        </w:rPr>
        <w:t xml:space="preserve">5. Про затвердження Програми забезпечення облаштування та функціонування «Пунктів незламності» на території Срібнянської селищної </w:t>
      </w:r>
      <w:proofErr w:type="gramStart"/>
      <w:r w:rsidRPr="00A3689C">
        <w:rPr>
          <w:sz w:val="28"/>
          <w:szCs w:val="28"/>
        </w:rPr>
        <w:t>ради</w:t>
      </w:r>
      <w:proofErr w:type="gramEnd"/>
      <w:r w:rsidRPr="00A3689C">
        <w:rPr>
          <w:sz w:val="28"/>
          <w:szCs w:val="28"/>
        </w:rPr>
        <w:t xml:space="preserve"> в 2026 </w:t>
      </w:r>
      <w:proofErr w:type="spellStart"/>
      <w:r w:rsidRPr="00A3689C">
        <w:rPr>
          <w:sz w:val="28"/>
          <w:szCs w:val="28"/>
        </w:rPr>
        <w:t>році</w:t>
      </w:r>
      <w:proofErr w:type="spellEnd"/>
      <w:r w:rsidRPr="00A3689C">
        <w:rPr>
          <w:sz w:val="28"/>
          <w:szCs w:val="28"/>
        </w:rPr>
        <w:t>;</w:t>
      </w:r>
    </w:p>
    <w:p w:rsidR="002E2932" w:rsidRPr="00A3689C" w:rsidRDefault="002E2932" w:rsidP="002E2932">
      <w:pPr>
        <w:pStyle w:val="ab"/>
        <w:ind w:firstLine="54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2932" w:rsidRPr="002E2932" w:rsidRDefault="002E2932" w:rsidP="002E2932">
      <w:pPr>
        <w:ind w:firstLine="547"/>
        <w:jc w:val="both"/>
        <w:rPr>
          <w:sz w:val="28"/>
          <w:szCs w:val="28"/>
          <w:lang w:val="uk-UA"/>
        </w:rPr>
      </w:pPr>
      <w:r w:rsidRPr="00A3689C">
        <w:rPr>
          <w:sz w:val="28"/>
          <w:szCs w:val="28"/>
        </w:rPr>
        <w:t>6. Про затвердження Програми «</w:t>
      </w:r>
      <w:proofErr w:type="spellStart"/>
      <w:r w:rsidRPr="00A3689C">
        <w:rPr>
          <w:sz w:val="28"/>
          <w:szCs w:val="28"/>
        </w:rPr>
        <w:t>Розвиток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цивільного</w:t>
      </w:r>
      <w:proofErr w:type="spellEnd"/>
      <w:r w:rsidRPr="00A3689C">
        <w:rPr>
          <w:sz w:val="28"/>
          <w:szCs w:val="28"/>
        </w:rPr>
        <w:t xml:space="preserve"> захисту Срібнянської селищної </w:t>
      </w:r>
      <w:proofErr w:type="gramStart"/>
      <w:r w:rsidRPr="00A3689C">
        <w:rPr>
          <w:sz w:val="28"/>
          <w:szCs w:val="28"/>
        </w:rPr>
        <w:t>ради</w:t>
      </w:r>
      <w:proofErr w:type="gramEnd"/>
      <w:r w:rsidRPr="00A3689C">
        <w:rPr>
          <w:sz w:val="28"/>
          <w:szCs w:val="28"/>
        </w:rPr>
        <w:t xml:space="preserve"> на 2026-2028 роки»;</w:t>
      </w:r>
    </w:p>
    <w:p w:rsidR="002E2932" w:rsidRPr="002E2932" w:rsidRDefault="002E2932" w:rsidP="002E2932">
      <w:pPr>
        <w:ind w:firstLine="547"/>
        <w:jc w:val="both"/>
        <w:rPr>
          <w:sz w:val="28"/>
          <w:szCs w:val="28"/>
          <w:lang w:val="uk-UA"/>
        </w:rPr>
      </w:pPr>
      <w:r w:rsidRPr="00A3689C">
        <w:rPr>
          <w:sz w:val="28"/>
          <w:szCs w:val="28"/>
        </w:rPr>
        <w:lastRenderedPageBreak/>
        <w:t xml:space="preserve">7. Про затвердження Програми </w:t>
      </w:r>
      <w:proofErr w:type="spellStart"/>
      <w:proofErr w:type="gramStart"/>
      <w:r w:rsidRPr="00A3689C">
        <w:rPr>
          <w:sz w:val="28"/>
          <w:szCs w:val="28"/>
        </w:rPr>
        <w:t>п</w:t>
      </w:r>
      <w:proofErr w:type="gramEnd"/>
      <w:r w:rsidRPr="00A3689C">
        <w:rPr>
          <w:sz w:val="28"/>
          <w:szCs w:val="28"/>
        </w:rPr>
        <w:t>ідтримки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розвитку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архівної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справи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комунальної</w:t>
      </w:r>
      <w:proofErr w:type="spellEnd"/>
      <w:r w:rsidRPr="00A3689C">
        <w:rPr>
          <w:sz w:val="28"/>
          <w:szCs w:val="28"/>
        </w:rPr>
        <w:t xml:space="preserve"> установи «</w:t>
      </w:r>
      <w:proofErr w:type="spellStart"/>
      <w:r w:rsidRPr="00A3689C">
        <w:rPr>
          <w:sz w:val="28"/>
          <w:szCs w:val="28"/>
        </w:rPr>
        <w:t>Трудовий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архів</w:t>
      </w:r>
      <w:proofErr w:type="spellEnd"/>
      <w:r w:rsidRPr="00A3689C">
        <w:rPr>
          <w:sz w:val="28"/>
          <w:szCs w:val="28"/>
        </w:rPr>
        <w:t>» Срібнянської селищної ради на 2026-2030 роки</w:t>
      </w:r>
      <w:r>
        <w:rPr>
          <w:sz w:val="28"/>
          <w:szCs w:val="28"/>
        </w:rPr>
        <w:t>;</w:t>
      </w:r>
    </w:p>
    <w:p w:rsidR="002E2932" w:rsidRPr="00B36D65" w:rsidRDefault="002E2932" w:rsidP="002E2932">
      <w:pPr>
        <w:ind w:firstLine="547"/>
        <w:jc w:val="both"/>
        <w:rPr>
          <w:sz w:val="28"/>
          <w:szCs w:val="28"/>
          <w:lang w:val="uk-UA"/>
        </w:rPr>
      </w:pPr>
    </w:p>
    <w:p w:rsidR="002E2932" w:rsidRPr="002E2932" w:rsidRDefault="002E2932" w:rsidP="002E2932">
      <w:pPr>
        <w:ind w:firstLine="567"/>
        <w:jc w:val="both"/>
        <w:rPr>
          <w:sz w:val="28"/>
          <w:szCs w:val="28"/>
          <w:lang w:val="uk-UA"/>
        </w:rPr>
      </w:pPr>
      <w:r w:rsidRPr="00A3689C">
        <w:rPr>
          <w:sz w:val="28"/>
          <w:szCs w:val="28"/>
        </w:rPr>
        <w:t xml:space="preserve">8. Про затвердження Програми </w:t>
      </w:r>
      <w:proofErr w:type="spellStart"/>
      <w:proofErr w:type="gramStart"/>
      <w:r w:rsidRPr="00A3689C">
        <w:rPr>
          <w:sz w:val="28"/>
          <w:szCs w:val="28"/>
        </w:rPr>
        <w:t>п</w:t>
      </w:r>
      <w:proofErr w:type="gramEnd"/>
      <w:r w:rsidRPr="00A3689C">
        <w:rPr>
          <w:sz w:val="28"/>
          <w:szCs w:val="28"/>
        </w:rPr>
        <w:t>ідтримки</w:t>
      </w:r>
      <w:proofErr w:type="spellEnd"/>
      <w:r w:rsidRPr="00A3689C">
        <w:rPr>
          <w:sz w:val="28"/>
          <w:szCs w:val="28"/>
        </w:rPr>
        <w:t xml:space="preserve"> </w:t>
      </w:r>
      <w:proofErr w:type="spellStart"/>
      <w:r w:rsidRPr="00A3689C">
        <w:rPr>
          <w:sz w:val="28"/>
          <w:szCs w:val="28"/>
        </w:rPr>
        <w:t>Збройних</w:t>
      </w:r>
      <w:proofErr w:type="spellEnd"/>
      <w:r w:rsidRPr="00A3689C">
        <w:rPr>
          <w:sz w:val="28"/>
          <w:szCs w:val="28"/>
        </w:rPr>
        <w:t xml:space="preserve"> Сил </w:t>
      </w:r>
      <w:proofErr w:type="spellStart"/>
      <w:r w:rsidRPr="00A3689C">
        <w:rPr>
          <w:sz w:val="28"/>
          <w:szCs w:val="28"/>
        </w:rPr>
        <w:t>України</w:t>
      </w:r>
      <w:proofErr w:type="spellEnd"/>
      <w:r w:rsidRPr="00A3689C">
        <w:rPr>
          <w:sz w:val="28"/>
          <w:szCs w:val="28"/>
        </w:rPr>
        <w:t xml:space="preserve"> на 2025 </w:t>
      </w:r>
      <w:proofErr w:type="spellStart"/>
      <w:r w:rsidRPr="00A3689C">
        <w:rPr>
          <w:sz w:val="28"/>
          <w:szCs w:val="28"/>
        </w:rPr>
        <w:t>рік</w:t>
      </w:r>
      <w:proofErr w:type="spellEnd"/>
      <w:r w:rsidRPr="00A3689C">
        <w:rPr>
          <w:sz w:val="28"/>
          <w:szCs w:val="28"/>
        </w:rPr>
        <w:t xml:space="preserve"> в новій редакції</w:t>
      </w:r>
      <w:r>
        <w:rPr>
          <w:sz w:val="28"/>
          <w:szCs w:val="28"/>
          <w:lang w:val="uk-UA"/>
        </w:rPr>
        <w:t>;</w:t>
      </w:r>
    </w:p>
    <w:p w:rsidR="002E2932" w:rsidRPr="00A3689C" w:rsidRDefault="002E2932" w:rsidP="002E2932">
      <w:pPr>
        <w:ind w:firstLine="567"/>
        <w:rPr>
          <w:sz w:val="28"/>
          <w:szCs w:val="28"/>
        </w:rPr>
      </w:pPr>
    </w:p>
    <w:p w:rsidR="002E2932" w:rsidRPr="00B36D65" w:rsidRDefault="002E2932" w:rsidP="002E2932">
      <w:pPr>
        <w:ind w:firstLine="567"/>
        <w:jc w:val="both"/>
        <w:rPr>
          <w:sz w:val="28"/>
          <w:szCs w:val="28"/>
          <w:lang w:val="uk-UA"/>
        </w:rPr>
      </w:pPr>
      <w:r w:rsidRPr="00B36D65">
        <w:rPr>
          <w:sz w:val="28"/>
          <w:szCs w:val="28"/>
          <w:lang w:val="uk-UA"/>
        </w:rPr>
        <w:t>9. Про затвердження Програми «Фінансова підтримка комунального підприємства «Комунгосп» Срібнянської селищної ради Чернігівської області та здійснення внесків до його статутного капіталу на 2022-2026 роки» в новій редакції;</w:t>
      </w:r>
    </w:p>
    <w:p w:rsidR="002E2932" w:rsidRPr="002F15AA" w:rsidRDefault="002E2932" w:rsidP="002E2932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2932" w:rsidRPr="002F15AA" w:rsidRDefault="002E2932" w:rsidP="002E2932">
      <w:pPr>
        <w:pStyle w:val="a4"/>
        <w:ind w:firstLine="567"/>
        <w:rPr>
          <w:bCs/>
          <w:szCs w:val="28"/>
          <w:lang w:eastAsia="uk-UA" w:bidi="uk-UA"/>
        </w:rPr>
      </w:pPr>
      <w:r w:rsidRPr="002F15AA">
        <w:rPr>
          <w:szCs w:val="28"/>
        </w:rPr>
        <w:t xml:space="preserve">10. Про затвердження </w:t>
      </w:r>
      <w:r w:rsidRPr="002F15AA">
        <w:rPr>
          <w:iCs/>
          <w:szCs w:val="28"/>
        </w:rPr>
        <w:t>Програми</w:t>
      </w:r>
      <w:r w:rsidRPr="002F15AA">
        <w:rPr>
          <w:szCs w:val="28"/>
        </w:rPr>
        <w:t xml:space="preserve"> </w:t>
      </w:r>
      <w:r w:rsidRPr="002F15AA">
        <w:rPr>
          <w:bCs/>
          <w:szCs w:val="28"/>
          <w:lang w:eastAsia="uk-UA" w:bidi="uk-UA"/>
        </w:rPr>
        <w:t>роз</w:t>
      </w:r>
      <w:r>
        <w:rPr>
          <w:bCs/>
          <w:szCs w:val="28"/>
          <w:lang w:eastAsia="uk-UA" w:bidi="uk-UA"/>
        </w:rPr>
        <w:t xml:space="preserve">витку дорожньої </w:t>
      </w:r>
      <w:r w:rsidRPr="002F15AA">
        <w:rPr>
          <w:bCs/>
          <w:szCs w:val="28"/>
          <w:lang w:eastAsia="uk-UA" w:bidi="uk-UA"/>
        </w:rPr>
        <w:t>інфраструктури, ремонту та утримання дороги</w:t>
      </w:r>
      <w:r>
        <w:rPr>
          <w:bCs/>
          <w:szCs w:val="28"/>
          <w:lang w:eastAsia="uk-UA" w:bidi="uk-UA"/>
        </w:rPr>
        <w:t xml:space="preserve"> </w:t>
      </w:r>
      <w:r w:rsidRPr="002F15AA">
        <w:rPr>
          <w:bCs/>
          <w:szCs w:val="28"/>
          <w:lang w:eastAsia="uk-UA" w:bidi="uk-UA"/>
        </w:rPr>
        <w:t>загального користування місцевого значення                                                                О250439 /Н-07/ - Калюжинці – Сокиринці</w:t>
      </w:r>
      <w:r>
        <w:rPr>
          <w:bCs/>
          <w:szCs w:val="28"/>
          <w:lang w:eastAsia="uk-UA" w:bidi="uk-UA"/>
        </w:rPr>
        <w:t xml:space="preserve"> </w:t>
      </w:r>
      <w:r w:rsidRPr="002F15AA">
        <w:rPr>
          <w:bCs/>
          <w:szCs w:val="28"/>
          <w:lang w:eastAsia="uk-UA" w:bidi="uk-UA"/>
        </w:rPr>
        <w:t>Прилуцького району Чернігівської області на 2025 рік</w:t>
      </w:r>
      <w:r>
        <w:rPr>
          <w:bCs/>
          <w:szCs w:val="28"/>
          <w:lang w:eastAsia="uk-UA" w:bidi="uk-UA"/>
        </w:rPr>
        <w:t xml:space="preserve"> </w:t>
      </w:r>
      <w:r w:rsidRPr="002F15AA">
        <w:rPr>
          <w:bCs/>
          <w:szCs w:val="28"/>
          <w:lang w:eastAsia="uk-UA" w:bidi="uk-UA"/>
        </w:rPr>
        <w:t>в новій редакції</w:t>
      </w:r>
      <w:r>
        <w:rPr>
          <w:bCs/>
          <w:szCs w:val="28"/>
          <w:lang w:eastAsia="uk-UA" w:bidi="uk-UA"/>
        </w:rPr>
        <w:t>;</w:t>
      </w:r>
      <w:r w:rsidRPr="002F15AA">
        <w:rPr>
          <w:szCs w:val="28"/>
        </w:rPr>
        <w:t xml:space="preserve">      </w:t>
      </w:r>
    </w:p>
    <w:p w:rsidR="002E2932" w:rsidRPr="002F15AA" w:rsidRDefault="002E2932" w:rsidP="002E2932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2932" w:rsidRPr="00B36D65" w:rsidRDefault="002E2932" w:rsidP="002E2932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B36D65">
        <w:rPr>
          <w:bCs/>
          <w:sz w:val="28"/>
          <w:szCs w:val="28"/>
          <w:lang w:val="uk-UA"/>
        </w:rPr>
        <w:t xml:space="preserve">11. Про співфінансування робіт з експлуатаційного утримання автомобільної дороги </w:t>
      </w:r>
      <w:r w:rsidRPr="00B36D65">
        <w:rPr>
          <w:bCs/>
          <w:sz w:val="28"/>
          <w:szCs w:val="28"/>
          <w:lang w:val="uk-UA" w:eastAsia="uk-UA" w:bidi="uk-UA"/>
        </w:rPr>
        <w:t xml:space="preserve">загального користування місцевого значення </w:t>
      </w:r>
      <w:r w:rsidRPr="00B36D65">
        <w:rPr>
          <w:sz w:val="28"/>
          <w:szCs w:val="28"/>
          <w:lang w:val="uk-UA"/>
        </w:rPr>
        <w:t xml:space="preserve">О250439 /Н–07/ - Калюжинці – Сокиринці </w:t>
      </w:r>
      <w:r w:rsidRPr="00B36D65">
        <w:rPr>
          <w:bCs/>
          <w:sz w:val="28"/>
          <w:szCs w:val="28"/>
          <w:lang w:val="uk-UA" w:eastAsia="uk-UA" w:bidi="uk-UA"/>
        </w:rPr>
        <w:t>Прилуцького району Чернігівської області на 2025 рік</w:t>
      </w:r>
      <w:r w:rsidRPr="00B36D65">
        <w:rPr>
          <w:bCs/>
          <w:sz w:val="28"/>
          <w:szCs w:val="28"/>
          <w:lang w:val="uk-UA"/>
        </w:rPr>
        <w:t xml:space="preserve"> </w:t>
      </w:r>
      <w:r w:rsidRPr="00B36D65">
        <w:rPr>
          <w:bCs/>
          <w:sz w:val="28"/>
          <w:szCs w:val="28"/>
          <w:lang w:val="uk-UA" w:eastAsia="uk-UA" w:bidi="uk-UA"/>
        </w:rPr>
        <w:t>в новій редакції</w:t>
      </w:r>
      <w:r>
        <w:rPr>
          <w:bCs/>
          <w:sz w:val="28"/>
          <w:szCs w:val="28"/>
          <w:lang w:val="uk-UA" w:eastAsia="uk-UA" w:bidi="uk-UA"/>
        </w:rPr>
        <w:t>;</w:t>
      </w:r>
      <w:r w:rsidRPr="00B36D65">
        <w:rPr>
          <w:sz w:val="28"/>
          <w:szCs w:val="28"/>
          <w:lang w:val="uk-UA"/>
        </w:rPr>
        <w:t xml:space="preserve">      </w:t>
      </w:r>
    </w:p>
    <w:p w:rsidR="002E2932" w:rsidRPr="00B36D65" w:rsidRDefault="002E2932" w:rsidP="002E2932">
      <w:pPr>
        <w:jc w:val="both"/>
        <w:rPr>
          <w:b/>
          <w:sz w:val="28"/>
          <w:szCs w:val="28"/>
          <w:lang w:val="uk-UA"/>
        </w:rPr>
      </w:pPr>
    </w:p>
    <w:p w:rsidR="002E2932" w:rsidRPr="00B36D65" w:rsidRDefault="002E2932" w:rsidP="002E2932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  <w:r w:rsidRPr="00A3689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3689C">
        <w:rPr>
          <w:sz w:val="28"/>
          <w:szCs w:val="28"/>
        </w:rPr>
        <w:t xml:space="preserve">. Про затвердження Програми </w:t>
      </w:r>
      <w:proofErr w:type="spellStart"/>
      <w:r w:rsidRPr="00A3689C">
        <w:rPr>
          <w:sz w:val="28"/>
          <w:szCs w:val="28"/>
        </w:rPr>
        <w:t>розвитку</w:t>
      </w:r>
      <w:proofErr w:type="spellEnd"/>
      <w:r w:rsidRPr="00A3689C">
        <w:rPr>
          <w:sz w:val="28"/>
          <w:szCs w:val="28"/>
        </w:rPr>
        <w:t xml:space="preserve"> культури в Срібнянській селищній раді на 2025 – 2026 роки </w:t>
      </w:r>
      <w:proofErr w:type="gramStart"/>
      <w:r w:rsidRPr="00A3689C">
        <w:rPr>
          <w:sz w:val="28"/>
          <w:szCs w:val="28"/>
        </w:rPr>
        <w:t>в</w:t>
      </w:r>
      <w:proofErr w:type="gramEnd"/>
      <w:r w:rsidRPr="00A3689C">
        <w:rPr>
          <w:sz w:val="28"/>
          <w:szCs w:val="28"/>
        </w:rPr>
        <w:t xml:space="preserve"> новій редакції</w:t>
      </w:r>
      <w:r>
        <w:rPr>
          <w:sz w:val="28"/>
          <w:szCs w:val="28"/>
          <w:lang w:val="uk-UA"/>
        </w:rPr>
        <w:t>;</w:t>
      </w:r>
    </w:p>
    <w:p w:rsidR="002E2932" w:rsidRDefault="002E2932" w:rsidP="002E2932">
      <w:pPr>
        <w:tabs>
          <w:tab w:val="left" w:pos="5580"/>
        </w:tabs>
        <w:ind w:firstLine="567"/>
        <w:jc w:val="both"/>
        <w:rPr>
          <w:sz w:val="28"/>
          <w:szCs w:val="28"/>
        </w:rPr>
      </w:pPr>
    </w:p>
    <w:p w:rsidR="002E2932" w:rsidRPr="00B36D65" w:rsidRDefault="002E2932" w:rsidP="002E2932">
      <w:pPr>
        <w:ind w:firstLine="567"/>
        <w:contextualSpacing/>
        <w:jc w:val="both"/>
        <w:rPr>
          <w:sz w:val="28"/>
          <w:szCs w:val="28"/>
          <w:lang w:val="uk-UA"/>
        </w:rPr>
      </w:pPr>
      <w:r w:rsidRPr="002E2932">
        <w:rPr>
          <w:rStyle w:val="af2"/>
          <w:rFonts w:eastAsia="Batang"/>
          <w:b w:val="0"/>
          <w:sz w:val="28"/>
          <w:szCs w:val="28"/>
        </w:rPr>
        <w:t>13.</w:t>
      </w:r>
      <w:r w:rsidRPr="00A3689C">
        <w:rPr>
          <w:rStyle w:val="af2"/>
          <w:rFonts w:eastAsia="Batang"/>
          <w:sz w:val="28"/>
          <w:szCs w:val="28"/>
        </w:rPr>
        <w:t xml:space="preserve"> </w:t>
      </w:r>
      <w:r w:rsidRPr="00B40E74">
        <w:rPr>
          <w:sz w:val="28"/>
          <w:szCs w:val="28"/>
        </w:rPr>
        <w:t>Про затвердження</w:t>
      </w:r>
      <w:r>
        <w:rPr>
          <w:sz w:val="28"/>
          <w:szCs w:val="28"/>
        </w:rPr>
        <w:t xml:space="preserve"> </w:t>
      </w:r>
      <w:r w:rsidRPr="00B40E74">
        <w:rPr>
          <w:sz w:val="28"/>
          <w:szCs w:val="28"/>
        </w:rPr>
        <w:t>Програми «</w:t>
      </w:r>
      <w:proofErr w:type="spellStart"/>
      <w:r w:rsidRPr="00B40E74">
        <w:rPr>
          <w:sz w:val="28"/>
          <w:szCs w:val="28"/>
        </w:rPr>
        <w:t>Турбота</w:t>
      </w:r>
      <w:proofErr w:type="spellEnd"/>
      <w:r w:rsidRPr="00B40E7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0E74">
        <w:rPr>
          <w:sz w:val="28"/>
          <w:szCs w:val="28"/>
        </w:rPr>
        <w:t xml:space="preserve">на 2026 </w:t>
      </w:r>
      <w:proofErr w:type="spellStart"/>
      <w:proofErr w:type="gramStart"/>
      <w:r w:rsidRPr="00B40E74">
        <w:rPr>
          <w:sz w:val="28"/>
          <w:szCs w:val="28"/>
        </w:rPr>
        <w:t>р</w:t>
      </w:r>
      <w:proofErr w:type="gramEnd"/>
      <w:r w:rsidRPr="00B40E74">
        <w:rPr>
          <w:sz w:val="28"/>
          <w:szCs w:val="28"/>
        </w:rPr>
        <w:t>ік</w:t>
      </w:r>
      <w:proofErr w:type="spellEnd"/>
      <w:r w:rsidRPr="00B40E74">
        <w:rPr>
          <w:sz w:val="28"/>
          <w:szCs w:val="28"/>
        </w:rPr>
        <w:t xml:space="preserve"> в новій редакції</w:t>
      </w:r>
      <w:r>
        <w:rPr>
          <w:sz w:val="28"/>
          <w:szCs w:val="28"/>
          <w:lang w:val="uk-UA"/>
        </w:rPr>
        <w:t>;</w:t>
      </w:r>
    </w:p>
    <w:p w:rsidR="002E2932" w:rsidRDefault="002E2932" w:rsidP="002E2932">
      <w:pPr>
        <w:ind w:firstLine="567"/>
        <w:contextualSpacing/>
        <w:jc w:val="both"/>
        <w:rPr>
          <w:sz w:val="28"/>
          <w:szCs w:val="28"/>
        </w:rPr>
      </w:pPr>
    </w:p>
    <w:p w:rsidR="002E2932" w:rsidRPr="00B36D65" w:rsidRDefault="002E2932" w:rsidP="002E2932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14. </w:t>
      </w:r>
      <w:r w:rsidRPr="0020410A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>затвердження</w:t>
      </w:r>
      <w:r w:rsidRPr="0020410A">
        <w:rPr>
          <w:bCs/>
          <w:sz w:val="28"/>
          <w:szCs w:val="28"/>
        </w:rPr>
        <w:t xml:space="preserve"> Програми </w:t>
      </w:r>
      <w:proofErr w:type="spellStart"/>
      <w:r w:rsidRPr="0020410A">
        <w:rPr>
          <w:bCs/>
          <w:sz w:val="28"/>
          <w:szCs w:val="28"/>
        </w:rPr>
        <w:t>фінансової</w:t>
      </w:r>
      <w:proofErr w:type="spellEnd"/>
      <w:r w:rsidRPr="0020410A">
        <w:rPr>
          <w:bCs/>
          <w:sz w:val="28"/>
          <w:szCs w:val="28"/>
        </w:rPr>
        <w:t xml:space="preserve"> </w:t>
      </w:r>
      <w:proofErr w:type="spellStart"/>
      <w:proofErr w:type="gramStart"/>
      <w:r w:rsidRPr="0020410A">
        <w:rPr>
          <w:bCs/>
          <w:sz w:val="28"/>
          <w:szCs w:val="28"/>
        </w:rPr>
        <w:t>п</w:t>
      </w:r>
      <w:proofErr w:type="gramEnd"/>
      <w:r w:rsidRPr="0020410A">
        <w:rPr>
          <w:bCs/>
          <w:sz w:val="28"/>
          <w:szCs w:val="28"/>
        </w:rPr>
        <w:t>ідтримки</w:t>
      </w:r>
      <w:proofErr w:type="spellEnd"/>
      <w:r w:rsidRPr="0020410A">
        <w:rPr>
          <w:bCs/>
          <w:sz w:val="28"/>
          <w:szCs w:val="28"/>
        </w:rPr>
        <w:t xml:space="preserve"> </w:t>
      </w:r>
      <w:proofErr w:type="spellStart"/>
      <w:r w:rsidRPr="0020410A">
        <w:rPr>
          <w:bCs/>
          <w:sz w:val="28"/>
          <w:szCs w:val="28"/>
        </w:rPr>
        <w:t>комунального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20410A">
        <w:rPr>
          <w:bCs/>
          <w:sz w:val="28"/>
          <w:szCs w:val="28"/>
        </w:rPr>
        <w:t>некомерційного</w:t>
      </w:r>
      <w:proofErr w:type="spellEnd"/>
      <w:r w:rsidRPr="0020410A">
        <w:rPr>
          <w:bCs/>
          <w:sz w:val="28"/>
          <w:szCs w:val="28"/>
        </w:rPr>
        <w:t xml:space="preserve"> підприємства «Срібнянська центральна </w:t>
      </w:r>
      <w:proofErr w:type="spellStart"/>
      <w:r w:rsidRPr="0020410A">
        <w:rPr>
          <w:bCs/>
          <w:sz w:val="28"/>
          <w:szCs w:val="28"/>
        </w:rPr>
        <w:t>лікарня</w:t>
      </w:r>
      <w:proofErr w:type="spellEnd"/>
      <w:r w:rsidRPr="0020410A">
        <w:rPr>
          <w:bCs/>
          <w:sz w:val="28"/>
          <w:szCs w:val="28"/>
        </w:rPr>
        <w:t xml:space="preserve">» Срібнянської селищної ради </w:t>
      </w:r>
      <w:proofErr w:type="spellStart"/>
      <w:r w:rsidRPr="0020410A">
        <w:rPr>
          <w:bCs/>
          <w:sz w:val="28"/>
          <w:szCs w:val="28"/>
        </w:rPr>
        <w:t>Чернігівської</w:t>
      </w:r>
      <w:proofErr w:type="spellEnd"/>
      <w:r w:rsidRPr="0020410A">
        <w:rPr>
          <w:bCs/>
          <w:sz w:val="28"/>
          <w:szCs w:val="28"/>
        </w:rPr>
        <w:t xml:space="preserve"> </w:t>
      </w:r>
      <w:proofErr w:type="spellStart"/>
      <w:r w:rsidRPr="0020410A">
        <w:rPr>
          <w:bCs/>
          <w:sz w:val="28"/>
          <w:szCs w:val="28"/>
        </w:rPr>
        <w:t>області</w:t>
      </w:r>
      <w:proofErr w:type="spellEnd"/>
      <w:r w:rsidRPr="0020410A">
        <w:rPr>
          <w:bCs/>
          <w:sz w:val="28"/>
          <w:szCs w:val="28"/>
        </w:rPr>
        <w:t xml:space="preserve"> на 2025 </w:t>
      </w:r>
      <w:proofErr w:type="spellStart"/>
      <w:r w:rsidRPr="0020410A">
        <w:rPr>
          <w:bCs/>
          <w:sz w:val="28"/>
          <w:szCs w:val="28"/>
        </w:rPr>
        <w:t>рік</w:t>
      </w:r>
      <w:proofErr w:type="spellEnd"/>
      <w:r>
        <w:rPr>
          <w:bCs/>
          <w:sz w:val="28"/>
          <w:szCs w:val="28"/>
        </w:rPr>
        <w:t xml:space="preserve"> в новій редакції</w:t>
      </w:r>
      <w:r>
        <w:rPr>
          <w:bCs/>
          <w:sz w:val="28"/>
          <w:szCs w:val="28"/>
          <w:lang w:val="uk-UA"/>
        </w:rPr>
        <w:t>;</w:t>
      </w:r>
    </w:p>
    <w:p w:rsidR="002E2932" w:rsidRPr="0020410A" w:rsidRDefault="002E2932" w:rsidP="002E2932">
      <w:pPr>
        <w:jc w:val="both"/>
        <w:rPr>
          <w:bCs/>
          <w:sz w:val="28"/>
          <w:szCs w:val="28"/>
        </w:rPr>
      </w:pPr>
    </w:p>
    <w:p w:rsidR="002E2932" w:rsidRDefault="002E2932" w:rsidP="002E29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37372C">
        <w:rPr>
          <w:sz w:val="28"/>
          <w:szCs w:val="28"/>
        </w:rPr>
        <w:t xml:space="preserve">Про </w:t>
      </w:r>
      <w:r w:rsidRPr="0037372C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37372C">
        <w:rPr>
          <w:color w:val="000000" w:themeColor="text1"/>
          <w:sz w:val="28"/>
          <w:szCs w:val="28"/>
        </w:rPr>
        <w:t>ліквідаційного</w:t>
      </w:r>
      <w:proofErr w:type="spellEnd"/>
      <w:r w:rsidRPr="0037372C">
        <w:rPr>
          <w:color w:val="000000" w:themeColor="text1"/>
          <w:sz w:val="28"/>
          <w:szCs w:val="28"/>
        </w:rPr>
        <w:t xml:space="preserve"> балансу</w:t>
      </w:r>
      <w:r>
        <w:rPr>
          <w:color w:val="000000" w:themeColor="text1"/>
          <w:sz w:val="28"/>
          <w:szCs w:val="28"/>
        </w:rPr>
        <w:t xml:space="preserve"> </w:t>
      </w:r>
      <w:r w:rsidRPr="0037372C">
        <w:rPr>
          <w:color w:val="000000" w:themeColor="text1"/>
          <w:sz w:val="28"/>
          <w:szCs w:val="28"/>
        </w:rPr>
        <w:t xml:space="preserve">Карпилівського </w:t>
      </w:r>
      <w:proofErr w:type="spellStart"/>
      <w:r w:rsidRPr="0037372C">
        <w:rPr>
          <w:color w:val="000000" w:themeColor="text1"/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r w:rsidRPr="0037372C">
        <w:rPr>
          <w:sz w:val="28"/>
          <w:szCs w:val="28"/>
        </w:rPr>
        <w:t>Срібнянської селищної ради</w:t>
      </w:r>
      <w:r>
        <w:rPr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Чернігівської</w:t>
      </w:r>
      <w:proofErr w:type="spellEnd"/>
      <w:r w:rsidRPr="0037372C">
        <w:rPr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2E2932" w:rsidRDefault="002E2932" w:rsidP="002E2932">
      <w:pPr>
        <w:ind w:firstLine="567"/>
        <w:jc w:val="both"/>
        <w:rPr>
          <w:sz w:val="28"/>
          <w:szCs w:val="28"/>
        </w:rPr>
      </w:pPr>
    </w:p>
    <w:p w:rsidR="002E2932" w:rsidRDefault="002E2932" w:rsidP="002E29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37372C">
        <w:rPr>
          <w:sz w:val="28"/>
          <w:szCs w:val="28"/>
        </w:rPr>
        <w:t xml:space="preserve">Про </w:t>
      </w:r>
      <w:r w:rsidRPr="0037372C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37372C">
        <w:rPr>
          <w:color w:val="000000" w:themeColor="text1"/>
          <w:sz w:val="28"/>
          <w:szCs w:val="28"/>
        </w:rPr>
        <w:t>ліквідаційного</w:t>
      </w:r>
      <w:proofErr w:type="spellEnd"/>
      <w:r w:rsidRPr="0037372C">
        <w:rPr>
          <w:color w:val="000000" w:themeColor="text1"/>
          <w:sz w:val="28"/>
          <w:szCs w:val="28"/>
        </w:rPr>
        <w:t xml:space="preserve"> балансу</w:t>
      </w:r>
      <w:r>
        <w:rPr>
          <w:color w:val="000000" w:themeColor="text1"/>
          <w:sz w:val="28"/>
          <w:szCs w:val="28"/>
        </w:rPr>
        <w:t xml:space="preserve"> </w:t>
      </w:r>
      <w:r w:rsidRPr="0037372C">
        <w:rPr>
          <w:color w:val="000000" w:themeColor="text1"/>
          <w:sz w:val="28"/>
          <w:szCs w:val="28"/>
        </w:rPr>
        <w:t xml:space="preserve">Калюжинської </w:t>
      </w:r>
      <w:proofErr w:type="spellStart"/>
      <w:r w:rsidRPr="0037372C">
        <w:rPr>
          <w:color w:val="000000" w:themeColor="text1"/>
          <w:sz w:val="28"/>
          <w:szCs w:val="28"/>
        </w:rPr>
        <w:t>гімназії</w:t>
      </w:r>
      <w:proofErr w:type="spellEnd"/>
      <w:r w:rsidRPr="0037372C">
        <w:rPr>
          <w:sz w:val="28"/>
          <w:szCs w:val="28"/>
        </w:rPr>
        <w:t xml:space="preserve"> Срібнянської селищної ради</w:t>
      </w:r>
      <w:r>
        <w:rPr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Чернігівської</w:t>
      </w:r>
      <w:proofErr w:type="spellEnd"/>
      <w:r w:rsidRPr="0037372C">
        <w:rPr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2E2932" w:rsidRPr="0037372C" w:rsidRDefault="002E2932" w:rsidP="002E2932">
      <w:pPr>
        <w:ind w:firstLine="567"/>
        <w:jc w:val="both"/>
        <w:rPr>
          <w:color w:val="000000" w:themeColor="text1"/>
          <w:sz w:val="28"/>
          <w:szCs w:val="28"/>
        </w:rPr>
      </w:pPr>
    </w:p>
    <w:p w:rsidR="002E2932" w:rsidRDefault="002E2932" w:rsidP="002E29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37372C">
        <w:rPr>
          <w:sz w:val="28"/>
          <w:szCs w:val="28"/>
        </w:rPr>
        <w:t xml:space="preserve">Про </w:t>
      </w:r>
      <w:r w:rsidRPr="0037372C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37372C">
        <w:rPr>
          <w:color w:val="000000" w:themeColor="text1"/>
          <w:sz w:val="28"/>
          <w:szCs w:val="28"/>
        </w:rPr>
        <w:t>ліквідаційного</w:t>
      </w:r>
      <w:proofErr w:type="spellEnd"/>
      <w:r w:rsidRPr="0037372C">
        <w:rPr>
          <w:color w:val="000000" w:themeColor="text1"/>
          <w:sz w:val="28"/>
          <w:szCs w:val="28"/>
        </w:rPr>
        <w:t xml:space="preserve"> балансу</w:t>
      </w:r>
      <w:r>
        <w:rPr>
          <w:color w:val="000000" w:themeColor="text1"/>
          <w:sz w:val="28"/>
          <w:szCs w:val="28"/>
        </w:rPr>
        <w:t xml:space="preserve"> </w:t>
      </w:r>
      <w:r w:rsidRPr="0037372C">
        <w:rPr>
          <w:color w:val="000000" w:themeColor="text1"/>
          <w:sz w:val="28"/>
          <w:szCs w:val="28"/>
        </w:rPr>
        <w:t xml:space="preserve">Гурбинської </w:t>
      </w:r>
      <w:proofErr w:type="spellStart"/>
      <w:r w:rsidRPr="0037372C">
        <w:rPr>
          <w:color w:val="000000" w:themeColor="text1"/>
          <w:sz w:val="28"/>
          <w:szCs w:val="28"/>
        </w:rPr>
        <w:t>гімназії</w:t>
      </w:r>
      <w:proofErr w:type="spellEnd"/>
      <w:r w:rsidRPr="0037372C">
        <w:rPr>
          <w:sz w:val="28"/>
          <w:szCs w:val="28"/>
        </w:rPr>
        <w:t xml:space="preserve"> Срібнянської селищної ради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Чернігівської</w:t>
      </w:r>
      <w:proofErr w:type="spellEnd"/>
      <w:r w:rsidRPr="0037372C">
        <w:rPr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2E2932" w:rsidRPr="0037372C" w:rsidRDefault="002E2932" w:rsidP="002E2932">
      <w:pPr>
        <w:ind w:firstLine="567"/>
        <w:jc w:val="both"/>
        <w:rPr>
          <w:color w:val="000000" w:themeColor="text1"/>
          <w:sz w:val="28"/>
          <w:szCs w:val="28"/>
        </w:rPr>
      </w:pPr>
    </w:p>
    <w:p w:rsidR="002E2932" w:rsidRPr="00B36D65" w:rsidRDefault="002E2932" w:rsidP="002E293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</w:rPr>
        <w:t xml:space="preserve">18. </w:t>
      </w:r>
      <w:r w:rsidRPr="0037372C">
        <w:rPr>
          <w:sz w:val="28"/>
          <w:szCs w:val="28"/>
        </w:rPr>
        <w:t xml:space="preserve">Про </w:t>
      </w:r>
      <w:r w:rsidRPr="0037372C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37372C">
        <w:rPr>
          <w:color w:val="000000" w:themeColor="text1"/>
          <w:sz w:val="28"/>
          <w:szCs w:val="28"/>
        </w:rPr>
        <w:t>ліквідаційного</w:t>
      </w:r>
      <w:proofErr w:type="spellEnd"/>
      <w:r w:rsidRPr="0037372C">
        <w:rPr>
          <w:color w:val="000000" w:themeColor="text1"/>
          <w:sz w:val="28"/>
          <w:szCs w:val="28"/>
        </w:rPr>
        <w:t xml:space="preserve"> балансу</w:t>
      </w:r>
      <w:r>
        <w:rPr>
          <w:color w:val="000000" w:themeColor="text1"/>
          <w:sz w:val="28"/>
          <w:szCs w:val="28"/>
        </w:rPr>
        <w:t xml:space="preserve"> </w:t>
      </w:r>
      <w:r w:rsidRPr="0037372C">
        <w:rPr>
          <w:color w:val="000000" w:themeColor="text1"/>
          <w:sz w:val="28"/>
          <w:szCs w:val="28"/>
        </w:rPr>
        <w:t xml:space="preserve">Васьківської </w:t>
      </w:r>
      <w:proofErr w:type="spellStart"/>
      <w:r w:rsidRPr="0037372C">
        <w:rPr>
          <w:color w:val="000000" w:themeColor="text1"/>
          <w:sz w:val="28"/>
          <w:szCs w:val="28"/>
        </w:rPr>
        <w:t>гімназії</w:t>
      </w:r>
      <w:proofErr w:type="spellEnd"/>
      <w:r w:rsidRPr="0037372C">
        <w:rPr>
          <w:sz w:val="28"/>
          <w:szCs w:val="28"/>
        </w:rPr>
        <w:t xml:space="preserve"> Срібнянської селищної ради</w:t>
      </w:r>
      <w:r>
        <w:rPr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Чернігівської</w:t>
      </w:r>
      <w:proofErr w:type="spellEnd"/>
      <w:r w:rsidRPr="0037372C">
        <w:rPr>
          <w:sz w:val="28"/>
          <w:szCs w:val="28"/>
        </w:rPr>
        <w:t xml:space="preserve"> </w:t>
      </w:r>
      <w:proofErr w:type="spellStart"/>
      <w:r w:rsidRPr="0037372C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2E2932" w:rsidRDefault="002E2932" w:rsidP="002E2932">
      <w:pPr>
        <w:jc w:val="both"/>
        <w:rPr>
          <w:sz w:val="28"/>
          <w:szCs w:val="28"/>
        </w:rPr>
      </w:pPr>
    </w:p>
    <w:p w:rsidR="002E2932" w:rsidRPr="00B36D65" w:rsidRDefault="002E2932" w:rsidP="002E2932">
      <w:pPr>
        <w:tabs>
          <w:tab w:val="left" w:pos="2880"/>
        </w:tabs>
        <w:ind w:firstLine="567"/>
        <w:jc w:val="both"/>
        <w:rPr>
          <w:bCs/>
          <w:sz w:val="28"/>
          <w:szCs w:val="28"/>
          <w:lang w:val="uk-UA"/>
        </w:rPr>
      </w:pPr>
      <w:r w:rsidRPr="003922C9">
        <w:rPr>
          <w:sz w:val="28"/>
          <w:szCs w:val="28"/>
          <w:lang w:eastAsia="uk-UA"/>
        </w:rPr>
        <w:lastRenderedPageBreak/>
        <w:t>1</w:t>
      </w:r>
      <w:r>
        <w:rPr>
          <w:sz w:val="28"/>
          <w:szCs w:val="28"/>
          <w:lang w:eastAsia="uk-UA"/>
        </w:rPr>
        <w:t>9</w:t>
      </w:r>
      <w:r w:rsidRPr="003922C9">
        <w:rPr>
          <w:sz w:val="28"/>
          <w:szCs w:val="28"/>
          <w:lang w:eastAsia="uk-UA"/>
        </w:rPr>
        <w:t xml:space="preserve">. </w:t>
      </w:r>
      <w:r w:rsidRPr="003922C9">
        <w:rPr>
          <w:sz w:val="28"/>
          <w:szCs w:val="28"/>
        </w:rPr>
        <w:t xml:space="preserve">Про затвердження Програми для </w:t>
      </w:r>
      <w:r w:rsidRPr="003922C9">
        <w:rPr>
          <w:bCs/>
          <w:sz w:val="28"/>
          <w:szCs w:val="28"/>
        </w:rPr>
        <w:t xml:space="preserve">забезпечення виконання </w:t>
      </w:r>
      <w:proofErr w:type="spellStart"/>
      <w:r w:rsidRPr="003922C9">
        <w:rPr>
          <w:bCs/>
          <w:sz w:val="28"/>
          <w:szCs w:val="28"/>
        </w:rPr>
        <w:t>судових</w:t>
      </w:r>
      <w:proofErr w:type="spellEnd"/>
      <w:r w:rsidRPr="003922C9">
        <w:rPr>
          <w:bCs/>
          <w:sz w:val="28"/>
          <w:szCs w:val="28"/>
        </w:rPr>
        <w:t xml:space="preserve"> </w:t>
      </w:r>
      <w:proofErr w:type="gramStart"/>
      <w:r w:rsidRPr="003922C9">
        <w:rPr>
          <w:bCs/>
          <w:sz w:val="28"/>
          <w:szCs w:val="28"/>
        </w:rPr>
        <w:t>р</w:t>
      </w:r>
      <w:proofErr w:type="gramEnd"/>
      <w:r w:rsidRPr="003922C9">
        <w:rPr>
          <w:bCs/>
          <w:sz w:val="28"/>
          <w:szCs w:val="28"/>
        </w:rPr>
        <w:t xml:space="preserve">ішень, </w:t>
      </w:r>
      <w:proofErr w:type="spellStart"/>
      <w:r w:rsidRPr="003922C9">
        <w:rPr>
          <w:bCs/>
          <w:sz w:val="28"/>
          <w:szCs w:val="28"/>
        </w:rPr>
        <w:t>сплати</w:t>
      </w:r>
      <w:proofErr w:type="spellEnd"/>
      <w:r w:rsidRPr="003922C9">
        <w:rPr>
          <w:bCs/>
          <w:sz w:val="28"/>
          <w:szCs w:val="28"/>
        </w:rPr>
        <w:t xml:space="preserve"> </w:t>
      </w:r>
      <w:proofErr w:type="spellStart"/>
      <w:r w:rsidRPr="003922C9">
        <w:rPr>
          <w:bCs/>
          <w:sz w:val="28"/>
          <w:szCs w:val="28"/>
        </w:rPr>
        <w:t>судових</w:t>
      </w:r>
      <w:proofErr w:type="spellEnd"/>
      <w:r w:rsidRPr="003922C9">
        <w:rPr>
          <w:bCs/>
          <w:sz w:val="28"/>
          <w:szCs w:val="28"/>
        </w:rPr>
        <w:t xml:space="preserve"> </w:t>
      </w:r>
      <w:proofErr w:type="spellStart"/>
      <w:r w:rsidRPr="003922C9">
        <w:rPr>
          <w:bCs/>
          <w:sz w:val="28"/>
          <w:szCs w:val="28"/>
        </w:rPr>
        <w:t>зборів</w:t>
      </w:r>
      <w:proofErr w:type="spellEnd"/>
      <w:r w:rsidRPr="003922C9">
        <w:rPr>
          <w:bCs/>
          <w:sz w:val="28"/>
          <w:szCs w:val="28"/>
        </w:rPr>
        <w:t xml:space="preserve"> та </w:t>
      </w:r>
      <w:proofErr w:type="spellStart"/>
      <w:r w:rsidRPr="003922C9">
        <w:rPr>
          <w:bCs/>
          <w:sz w:val="28"/>
          <w:szCs w:val="28"/>
        </w:rPr>
        <w:t>витрат</w:t>
      </w:r>
      <w:proofErr w:type="spellEnd"/>
      <w:r w:rsidRPr="003922C9">
        <w:rPr>
          <w:bCs/>
          <w:sz w:val="28"/>
          <w:szCs w:val="28"/>
        </w:rPr>
        <w:t xml:space="preserve">, </w:t>
      </w:r>
      <w:proofErr w:type="spellStart"/>
      <w:r w:rsidRPr="003922C9">
        <w:rPr>
          <w:bCs/>
          <w:sz w:val="28"/>
          <w:szCs w:val="28"/>
        </w:rPr>
        <w:t>пов</w:t>
      </w:r>
      <w:proofErr w:type="spellEnd"/>
      <w:r w:rsidRPr="003922C9">
        <w:rPr>
          <w:bCs/>
          <w:sz w:val="28"/>
          <w:szCs w:val="28"/>
        </w:rPr>
        <w:sym w:font="Symbol" w:char="F0A2"/>
      </w:r>
      <w:proofErr w:type="spellStart"/>
      <w:r>
        <w:rPr>
          <w:bCs/>
          <w:sz w:val="28"/>
          <w:szCs w:val="28"/>
        </w:rPr>
        <w:t>язаних</w:t>
      </w:r>
      <w:proofErr w:type="spellEnd"/>
      <w:r>
        <w:rPr>
          <w:bCs/>
          <w:sz w:val="28"/>
          <w:szCs w:val="28"/>
        </w:rPr>
        <w:t xml:space="preserve"> з </w:t>
      </w:r>
      <w:proofErr w:type="spellStart"/>
      <w:r w:rsidRPr="003922C9">
        <w:rPr>
          <w:bCs/>
          <w:sz w:val="28"/>
          <w:szCs w:val="28"/>
        </w:rPr>
        <w:t>виконанням</w:t>
      </w:r>
      <w:proofErr w:type="spellEnd"/>
      <w:r w:rsidRPr="003922C9">
        <w:rPr>
          <w:sz w:val="28"/>
          <w:szCs w:val="28"/>
        </w:rPr>
        <w:t xml:space="preserve"> </w:t>
      </w:r>
      <w:proofErr w:type="spellStart"/>
      <w:r w:rsidRPr="003922C9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конавчих</w:t>
      </w:r>
      <w:proofErr w:type="spellEnd"/>
      <w:r>
        <w:rPr>
          <w:bCs/>
          <w:sz w:val="28"/>
          <w:szCs w:val="28"/>
        </w:rPr>
        <w:t xml:space="preserve"> документів на 2026 </w:t>
      </w:r>
      <w:proofErr w:type="spellStart"/>
      <w:r>
        <w:rPr>
          <w:bCs/>
          <w:sz w:val="28"/>
          <w:szCs w:val="28"/>
        </w:rPr>
        <w:t>рік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2E2932" w:rsidRPr="002E2932" w:rsidRDefault="002E2932" w:rsidP="002E2932">
      <w:pPr>
        <w:tabs>
          <w:tab w:val="left" w:pos="567"/>
        </w:tabs>
        <w:jc w:val="both"/>
        <w:outlineLvl w:val="0"/>
        <w:rPr>
          <w:b/>
          <w:sz w:val="28"/>
          <w:szCs w:val="28"/>
          <w:lang w:val="uk-UA"/>
        </w:rPr>
      </w:pPr>
    </w:p>
    <w:p w:rsidR="002E2932" w:rsidRPr="002E2932" w:rsidRDefault="002E2932" w:rsidP="002E2932">
      <w:pPr>
        <w:tabs>
          <w:tab w:val="left" w:pos="567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2E2932">
        <w:rPr>
          <w:sz w:val="28"/>
          <w:szCs w:val="28"/>
          <w:lang w:val="uk-UA"/>
        </w:rPr>
        <w:t xml:space="preserve">20. </w:t>
      </w:r>
      <w:r w:rsidRPr="002E2932">
        <w:rPr>
          <w:sz w:val="28"/>
          <w:szCs w:val="28"/>
          <w:lang w:val="uk-UA" w:eastAsia="uk-UA"/>
        </w:rPr>
        <w:t>Про затвердження</w:t>
      </w:r>
      <w:r w:rsidRPr="002E2932">
        <w:rPr>
          <w:sz w:val="28"/>
          <w:szCs w:val="28"/>
          <w:lang w:val="uk-UA"/>
        </w:rPr>
        <w:t xml:space="preserve"> </w:t>
      </w:r>
      <w:r w:rsidRPr="002E2932">
        <w:rPr>
          <w:sz w:val="28"/>
          <w:szCs w:val="28"/>
          <w:lang w:val="uk-UA" w:eastAsia="uk-UA"/>
        </w:rPr>
        <w:t>Програми заходів з відзначення державних та професійних свят, ювілейних та святкових</w:t>
      </w:r>
      <w:r w:rsidRPr="002E2932">
        <w:rPr>
          <w:sz w:val="28"/>
          <w:szCs w:val="28"/>
          <w:lang w:val="uk-UA"/>
        </w:rPr>
        <w:t xml:space="preserve"> </w:t>
      </w:r>
      <w:r w:rsidRPr="002E2932">
        <w:rPr>
          <w:sz w:val="28"/>
          <w:szCs w:val="28"/>
          <w:lang w:val="uk-UA" w:eastAsia="uk-UA"/>
        </w:rPr>
        <w:t>дат, відзначення осіб, які зробили</w:t>
      </w:r>
      <w:r w:rsidRPr="002E2932">
        <w:rPr>
          <w:sz w:val="28"/>
          <w:szCs w:val="28"/>
          <w:lang w:val="uk-UA"/>
        </w:rPr>
        <w:t xml:space="preserve"> </w:t>
      </w:r>
      <w:r w:rsidRPr="002E2932">
        <w:rPr>
          <w:sz w:val="28"/>
          <w:szCs w:val="28"/>
          <w:lang w:val="uk-UA" w:eastAsia="uk-UA"/>
        </w:rPr>
        <w:t>вагомий</w:t>
      </w:r>
      <w:r w:rsidRPr="002E2932">
        <w:rPr>
          <w:sz w:val="28"/>
          <w:szCs w:val="28"/>
          <w:lang w:val="uk-UA"/>
        </w:rPr>
        <w:t xml:space="preserve"> </w:t>
      </w:r>
      <w:r w:rsidRPr="002E2932">
        <w:rPr>
          <w:sz w:val="28"/>
          <w:szCs w:val="28"/>
          <w:lang w:val="uk-UA" w:eastAsia="uk-UA"/>
        </w:rPr>
        <w:t>внесок у</w:t>
      </w:r>
      <w:r w:rsidRPr="002E2932">
        <w:rPr>
          <w:sz w:val="28"/>
          <w:szCs w:val="28"/>
          <w:lang w:val="uk-UA"/>
        </w:rPr>
        <w:t xml:space="preserve"> </w:t>
      </w:r>
      <w:r w:rsidRPr="002E2932">
        <w:rPr>
          <w:sz w:val="28"/>
          <w:szCs w:val="28"/>
          <w:lang w:val="uk-UA" w:eastAsia="uk-UA"/>
        </w:rPr>
        <w:t>розвиток Срібнянської громади, здійснення представницьких та інших заходів на 2026 - 2028 роки в новій редакції;</w:t>
      </w:r>
    </w:p>
    <w:p w:rsidR="002E2932" w:rsidRPr="002E2932" w:rsidRDefault="002E2932" w:rsidP="002E2932">
      <w:pPr>
        <w:outlineLvl w:val="0"/>
        <w:rPr>
          <w:sz w:val="28"/>
          <w:szCs w:val="28"/>
          <w:lang w:val="uk-UA" w:eastAsia="uk-UA"/>
        </w:rPr>
      </w:pPr>
    </w:p>
    <w:p w:rsidR="002E2932" w:rsidRPr="00B36D65" w:rsidRDefault="002E2932" w:rsidP="002E2932">
      <w:pPr>
        <w:ind w:firstLine="567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>21.</w:t>
      </w:r>
      <w:r w:rsidRPr="009A0F08">
        <w:rPr>
          <w:sz w:val="32"/>
          <w:szCs w:val="32"/>
          <w:lang w:eastAsia="uk-UA"/>
        </w:rPr>
        <w:t xml:space="preserve"> </w:t>
      </w:r>
      <w:r w:rsidRPr="009A0F08">
        <w:rPr>
          <w:sz w:val="28"/>
          <w:szCs w:val="28"/>
          <w:lang w:eastAsia="uk-UA"/>
        </w:rPr>
        <w:t xml:space="preserve">Про </w:t>
      </w:r>
      <w:proofErr w:type="spellStart"/>
      <w:r w:rsidRPr="009A0F08">
        <w:rPr>
          <w:sz w:val="28"/>
          <w:szCs w:val="28"/>
          <w:lang w:eastAsia="uk-UA"/>
        </w:rPr>
        <w:t>внесення</w:t>
      </w:r>
      <w:proofErr w:type="spellEnd"/>
      <w:r w:rsidRPr="009A0F08">
        <w:rPr>
          <w:sz w:val="28"/>
          <w:szCs w:val="28"/>
          <w:lang w:eastAsia="uk-UA"/>
        </w:rPr>
        <w:t xml:space="preserve"> </w:t>
      </w:r>
      <w:proofErr w:type="spellStart"/>
      <w:r w:rsidRPr="009A0F08">
        <w:rPr>
          <w:sz w:val="28"/>
          <w:szCs w:val="28"/>
          <w:lang w:eastAsia="uk-UA"/>
        </w:rPr>
        <w:t>змі</w:t>
      </w:r>
      <w:proofErr w:type="gramStart"/>
      <w:r w:rsidRPr="009A0F08">
        <w:rPr>
          <w:sz w:val="28"/>
          <w:szCs w:val="28"/>
          <w:lang w:eastAsia="uk-UA"/>
        </w:rPr>
        <w:t>н</w:t>
      </w:r>
      <w:proofErr w:type="spellEnd"/>
      <w:proofErr w:type="gramEnd"/>
      <w:r w:rsidRPr="009A0F08">
        <w:rPr>
          <w:sz w:val="28"/>
          <w:szCs w:val="28"/>
          <w:lang w:eastAsia="uk-UA"/>
        </w:rPr>
        <w:t xml:space="preserve"> до </w:t>
      </w:r>
      <w:proofErr w:type="spellStart"/>
      <w:r w:rsidRPr="009A0F08">
        <w:rPr>
          <w:sz w:val="28"/>
          <w:szCs w:val="28"/>
          <w:lang w:eastAsia="uk-UA"/>
        </w:rPr>
        <w:t>структури</w:t>
      </w:r>
      <w:proofErr w:type="spellEnd"/>
      <w:r w:rsidRPr="009A0F08">
        <w:rPr>
          <w:sz w:val="28"/>
          <w:szCs w:val="28"/>
          <w:lang w:eastAsia="uk-UA"/>
        </w:rPr>
        <w:t xml:space="preserve"> та </w:t>
      </w:r>
      <w:proofErr w:type="spellStart"/>
      <w:r w:rsidRPr="009A0F08">
        <w:rPr>
          <w:sz w:val="28"/>
          <w:szCs w:val="28"/>
          <w:lang w:eastAsia="uk-UA"/>
        </w:rPr>
        <w:t>загальної</w:t>
      </w:r>
      <w:proofErr w:type="spellEnd"/>
      <w:r w:rsidRPr="009A0F08">
        <w:rPr>
          <w:sz w:val="28"/>
          <w:szCs w:val="28"/>
          <w:lang w:eastAsia="uk-UA"/>
        </w:rPr>
        <w:t xml:space="preserve"> </w:t>
      </w:r>
      <w:proofErr w:type="spellStart"/>
      <w:r w:rsidRPr="009A0F08">
        <w:rPr>
          <w:sz w:val="28"/>
          <w:szCs w:val="28"/>
          <w:lang w:eastAsia="uk-UA"/>
        </w:rPr>
        <w:t>чисельності</w:t>
      </w:r>
      <w:proofErr w:type="spellEnd"/>
      <w:r w:rsidRPr="009A0F08">
        <w:rPr>
          <w:sz w:val="28"/>
          <w:szCs w:val="28"/>
          <w:lang w:eastAsia="uk-UA"/>
        </w:rPr>
        <w:t xml:space="preserve"> </w:t>
      </w:r>
      <w:proofErr w:type="spellStart"/>
      <w:r w:rsidRPr="009A0F08">
        <w:rPr>
          <w:sz w:val="28"/>
          <w:szCs w:val="28"/>
          <w:lang w:eastAsia="uk-UA"/>
        </w:rPr>
        <w:t>працівників</w:t>
      </w:r>
      <w:proofErr w:type="spellEnd"/>
      <w:r w:rsidRPr="009A0F08">
        <w:rPr>
          <w:sz w:val="28"/>
          <w:szCs w:val="28"/>
          <w:lang w:eastAsia="uk-UA"/>
        </w:rPr>
        <w:t xml:space="preserve"> Срібнянської селищної ради</w:t>
      </w:r>
      <w:r>
        <w:rPr>
          <w:sz w:val="28"/>
          <w:szCs w:val="28"/>
          <w:lang w:val="uk-UA" w:eastAsia="uk-UA"/>
        </w:rPr>
        <w:t>;</w:t>
      </w:r>
    </w:p>
    <w:p w:rsidR="002E2932" w:rsidRPr="00B36D65" w:rsidRDefault="002E2932" w:rsidP="002E29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:rsidR="002E2932" w:rsidRPr="00CD6159" w:rsidRDefault="002E2932" w:rsidP="002E2932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22</w:t>
      </w:r>
      <w:r w:rsidRPr="00CD615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2E2932" w:rsidRPr="008B7BF8" w:rsidRDefault="002E2932" w:rsidP="002E2932">
      <w:pPr>
        <w:tabs>
          <w:tab w:val="left" w:pos="567"/>
        </w:tabs>
        <w:rPr>
          <w:b/>
          <w:sz w:val="28"/>
          <w:szCs w:val="28"/>
        </w:rPr>
      </w:pPr>
      <w:r w:rsidRPr="00C20E47">
        <w:rPr>
          <w:b/>
          <w:sz w:val="28"/>
          <w:szCs w:val="28"/>
        </w:rPr>
        <w:tab/>
      </w:r>
    </w:p>
    <w:p w:rsidR="003A61C7" w:rsidRPr="002E2932" w:rsidRDefault="003A61C7" w:rsidP="00593054">
      <w:pPr>
        <w:tabs>
          <w:tab w:val="left" w:pos="567"/>
          <w:tab w:val="left" w:pos="851"/>
        </w:tabs>
        <w:jc w:val="both"/>
        <w:rPr>
          <w:b/>
          <w:sz w:val="28"/>
          <w:szCs w:val="28"/>
        </w:rPr>
      </w:pPr>
    </w:p>
    <w:p w:rsidR="005122C7" w:rsidRDefault="005122C7" w:rsidP="002E2932">
      <w:pPr>
        <w:pStyle w:val="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>Олена ПАНЧЕНКО</w:t>
      </w:r>
    </w:p>
    <w:p w:rsidR="000A268F" w:rsidRPr="00E660FC" w:rsidRDefault="000A268F" w:rsidP="005122C7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07" w:rsidRDefault="00F64107" w:rsidP="00C9463F">
      <w:r>
        <w:separator/>
      </w:r>
    </w:p>
  </w:endnote>
  <w:endnote w:type="continuationSeparator" w:id="0">
    <w:p w:rsidR="00F64107" w:rsidRDefault="00F6410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07" w:rsidRDefault="00F64107" w:rsidP="00C9463F">
      <w:r>
        <w:separator/>
      </w:r>
    </w:p>
  </w:footnote>
  <w:footnote w:type="continuationSeparator" w:id="0">
    <w:p w:rsidR="00F64107" w:rsidRDefault="00F6410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205A7A">
        <w:pPr>
          <w:pStyle w:val="af3"/>
          <w:jc w:val="center"/>
        </w:pPr>
        <w:fldSimple w:instr=" PAGE   \* MERGEFORMAT ">
          <w:r w:rsidR="002E2932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6931B-1B1E-4BEB-89F6-301112FF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2025-11-06T10:44:00Z</dcterms:created>
  <dcterms:modified xsi:type="dcterms:W3CDTF">2025-11-06T10:44:00Z</dcterms:modified>
</cp:coreProperties>
</file>