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505FEA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2042A">
              <w:rPr>
                <w:color w:val="000000"/>
                <w:sz w:val="28"/>
                <w:szCs w:val="28"/>
                <w:lang w:val="uk-UA"/>
              </w:rPr>
              <w:t>0</w:t>
            </w:r>
            <w:r w:rsidR="00505FEA">
              <w:rPr>
                <w:color w:val="000000"/>
                <w:sz w:val="28"/>
                <w:szCs w:val="28"/>
                <w:lang w:val="uk-UA"/>
              </w:rPr>
              <w:t>2</w:t>
            </w:r>
            <w:r w:rsidR="0042042A">
              <w:rPr>
                <w:color w:val="000000"/>
                <w:sz w:val="28"/>
                <w:szCs w:val="28"/>
                <w:lang w:val="uk-UA"/>
              </w:rPr>
              <w:t xml:space="preserve"> лип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A14C72" w:rsidP="00505FEA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="00505FEA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505FEA" w:rsidRDefault="00505FEA" w:rsidP="00505FEA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505FEA" w:rsidRDefault="00505FEA" w:rsidP="00505FEA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території Срібнянської </w:t>
      </w:r>
    </w:p>
    <w:p w:rsidR="00505FEA" w:rsidRDefault="00505FEA" w:rsidP="00505FEA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ради </w:t>
      </w:r>
    </w:p>
    <w:p w:rsidR="00505FEA" w:rsidRDefault="00505FEA" w:rsidP="00505FEA">
      <w:pPr>
        <w:jc w:val="both"/>
        <w:rPr>
          <w:i/>
          <w:sz w:val="28"/>
          <w:szCs w:val="28"/>
          <w:lang w:val="uk-UA"/>
        </w:rPr>
      </w:pPr>
    </w:p>
    <w:p w:rsidR="00505FEA" w:rsidRDefault="00505FEA" w:rsidP="00505FE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пунктом 20 статті 42 Закону України «Про місцеве самоврядування в Україні», для вшанування пам’яті військовослужбовц</w:t>
      </w:r>
      <w:r w:rsidR="009A313E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, </w:t>
      </w:r>
      <w:r>
        <w:rPr>
          <w:b/>
          <w:sz w:val="28"/>
          <w:lang w:val="uk-UA"/>
        </w:rPr>
        <w:t>зобов'язую:</w:t>
      </w:r>
    </w:p>
    <w:p w:rsidR="00505FEA" w:rsidRDefault="00505FEA" w:rsidP="00505FEA">
      <w:pPr>
        <w:jc w:val="both"/>
        <w:rPr>
          <w:sz w:val="28"/>
          <w:szCs w:val="28"/>
          <w:lang w:val="uk-UA"/>
        </w:rPr>
      </w:pPr>
    </w:p>
    <w:p w:rsidR="00505FEA" w:rsidRDefault="00505FEA" w:rsidP="00505FE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Оголосити на території Срібнянської селищної ради 03 липня 2026 року День жалоби.</w:t>
      </w:r>
    </w:p>
    <w:p w:rsidR="00505FEA" w:rsidRDefault="00505FEA" w:rsidP="00505FEA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505FEA" w:rsidRDefault="00505FEA" w:rsidP="00505FEA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 знак скорботи за </w:t>
      </w:r>
      <w:r w:rsidR="009A313E">
        <w:rPr>
          <w:sz w:val="28"/>
          <w:szCs w:val="28"/>
          <w:lang w:val="uk-UA"/>
        </w:rPr>
        <w:t>військовослужбовцями</w:t>
      </w:r>
      <w:r>
        <w:rPr>
          <w:sz w:val="28"/>
          <w:szCs w:val="28"/>
          <w:lang w:val="uk-UA"/>
        </w:rPr>
        <w:t xml:space="preserve">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505FEA" w:rsidRDefault="00505FEA" w:rsidP="00505FEA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505FEA" w:rsidRDefault="00505FEA" w:rsidP="00505FEA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BF05A0" w:rsidRPr="00505FEA" w:rsidRDefault="00505FEA" w:rsidP="00505FEA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першого заступника селищного голови Віталія ЖЕЛІБУ.</w:t>
      </w:r>
    </w:p>
    <w:p w:rsidR="00BF05A0" w:rsidRDefault="00BF05A0" w:rsidP="00505FEA">
      <w:pPr>
        <w:tabs>
          <w:tab w:val="left" w:pos="284"/>
        </w:tabs>
        <w:rPr>
          <w:sz w:val="28"/>
          <w:szCs w:val="28"/>
          <w:lang w:val="en-US"/>
        </w:rPr>
      </w:pPr>
    </w:p>
    <w:p w:rsidR="00505FEA" w:rsidRPr="00505FEA" w:rsidRDefault="00505FEA" w:rsidP="00505FEA">
      <w:pPr>
        <w:tabs>
          <w:tab w:val="left" w:pos="284"/>
        </w:tabs>
        <w:rPr>
          <w:sz w:val="28"/>
          <w:szCs w:val="28"/>
          <w:lang w:val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BF05A0" w:rsidTr="00BF05A0">
        <w:tc>
          <w:tcPr>
            <w:tcW w:w="4786" w:type="dxa"/>
            <w:hideMark/>
          </w:tcPr>
          <w:p w:rsidR="00BF05A0" w:rsidRDefault="00BF05A0" w:rsidP="00505FEA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  <w:hideMark/>
          </w:tcPr>
          <w:p w:rsidR="00BF05A0" w:rsidRDefault="00251900" w:rsidP="00505FEA">
            <w:pPr>
              <w:tabs>
                <w:tab w:val="left" w:pos="567"/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</w:t>
            </w:r>
            <w:r w:rsidR="00BF05A0"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p w:rsidR="000A268F" w:rsidRPr="00E660FC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251900">
      <w:headerReference w:type="default" r:id="rId9"/>
      <w:pgSz w:w="11906" w:h="16838"/>
      <w:pgMar w:top="1135" w:right="849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20" w:rsidRDefault="003E0120" w:rsidP="00C9463F">
      <w:r>
        <w:separator/>
      </w:r>
    </w:p>
  </w:endnote>
  <w:endnote w:type="continuationSeparator" w:id="0">
    <w:p w:rsidR="003E0120" w:rsidRDefault="003E0120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20" w:rsidRDefault="003E0120" w:rsidP="00C9463F">
      <w:r>
        <w:separator/>
      </w:r>
    </w:p>
  </w:footnote>
  <w:footnote w:type="continuationSeparator" w:id="0">
    <w:p w:rsidR="003E0120" w:rsidRDefault="003E0120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51900" w:rsidRPr="00251900" w:rsidRDefault="00251900">
        <w:pPr>
          <w:pStyle w:val="af3"/>
          <w:jc w:val="center"/>
          <w:rPr>
            <w:lang w:val="uk-UA"/>
          </w:rPr>
        </w:pPr>
      </w:p>
      <w:p w:rsidR="00D26C09" w:rsidRPr="00251900" w:rsidRDefault="00901783" w:rsidP="00251900">
        <w:pPr>
          <w:pStyle w:val="af3"/>
          <w:jc w:val="center"/>
          <w:rPr>
            <w:lang w:val="uk-UA"/>
          </w:rPr>
        </w:pPr>
        <w:fldSimple w:instr=" PAGE   \* MERGEFORMAT ">
          <w:r w:rsidR="00D1735D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3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7"/>
  </w:num>
  <w:num w:numId="16">
    <w:abstractNumId w:val="2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6F3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0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0BFE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455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120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06DCE"/>
    <w:rsid w:val="004142F3"/>
    <w:rsid w:val="004144F2"/>
    <w:rsid w:val="00414A03"/>
    <w:rsid w:val="00416D39"/>
    <w:rsid w:val="00416E7D"/>
    <w:rsid w:val="00417861"/>
    <w:rsid w:val="00417935"/>
    <w:rsid w:val="00417DA6"/>
    <w:rsid w:val="0042042A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1D46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5FEA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1D5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3C0"/>
    <w:rsid w:val="0062489B"/>
    <w:rsid w:val="006251E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1AE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E76EC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1783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313E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4C72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2ED5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410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35D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385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2259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363B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5115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71DC5-0F23-4B0E-9258-CE35D567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2026-07-02T13:23:00Z</cp:lastPrinted>
  <dcterms:created xsi:type="dcterms:W3CDTF">2026-07-02T11:59:00Z</dcterms:created>
  <dcterms:modified xsi:type="dcterms:W3CDTF">2026-07-02T13:23:00Z</dcterms:modified>
</cp:coreProperties>
</file>